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FDB" w:rsidRDefault="007A6FDB" w:rsidP="007A6FDB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7A6FDB" w:rsidRDefault="007A6FDB" w:rsidP="007A6FDB">
      <w:pPr>
        <w:jc w:val="center"/>
        <w:rPr>
          <w:b/>
        </w:rPr>
      </w:pPr>
      <w:r>
        <w:rPr>
          <w:b/>
        </w:rPr>
        <w:t xml:space="preserve">Периодическое печатное издание </w:t>
      </w:r>
      <w:proofErr w:type="spellStart"/>
      <w:r>
        <w:rPr>
          <w:b/>
        </w:rPr>
        <w:t>Петраковского</w:t>
      </w:r>
      <w:proofErr w:type="spellEnd"/>
      <w:r>
        <w:rPr>
          <w:b/>
        </w:rPr>
        <w:t xml:space="preserve">  сельсовета.</w:t>
      </w:r>
    </w:p>
    <w:p w:rsidR="007A6FDB" w:rsidRDefault="007A6FDB" w:rsidP="007A6FDB">
      <w:pPr>
        <w:jc w:val="center"/>
        <w:rPr>
          <w:b/>
        </w:rPr>
      </w:pPr>
    </w:p>
    <w:p w:rsidR="00B0602F" w:rsidRPr="00D7091B" w:rsidRDefault="00D7091B" w:rsidP="007A6FDB">
      <w:pPr>
        <w:jc w:val="center"/>
        <w:rPr>
          <w:sz w:val="40"/>
          <w:szCs w:val="40"/>
        </w:rPr>
      </w:pPr>
      <w:r w:rsidRPr="00D7091B">
        <w:rPr>
          <w:sz w:val="40"/>
          <w:szCs w:val="40"/>
        </w:rPr>
        <w:t>№ 17</w:t>
      </w:r>
    </w:p>
    <w:p w:rsidR="00D7091B" w:rsidRDefault="00D7091B" w:rsidP="007A6FDB">
      <w:pPr>
        <w:jc w:val="center"/>
      </w:pPr>
      <w:r>
        <w:t>От 12.12.2017 г</w:t>
      </w:r>
    </w:p>
    <w:p w:rsidR="007A6FDB" w:rsidRDefault="007A6FDB" w:rsidP="007A6FDB">
      <w:pPr>
        <w:jc w:val="center"/>
      </w:pPr>
    </w:p>
    <w:p w:rsidR="00D7091B" w:rsidRPr="00D7091B" w:rsidRDefault="00D7091B" w:rsidP="00D7091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>АДМИНИСТРАЦИЯ ПЕТРАКОВСКОГО СЕЛЬСОВЕТА</w:t>
      </w:r>
    </w:p>
    <w:p w:rsidR="00D7091B" w:rsidRPr="00D7091B" w:rsidRDefault="00D7091B" w:rsidP="00D7091B">
      <w:pPr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>ЗДВИНСКОГО РАЙОНА НОВОСИБИРСКОЙ ОБЛАСТИ</w:t>
      </w:r>
    </w:p>
    <w:p w:rsidR="00D7091B" w:rsidRPr="00D7091B" w:rsidRDefault="00D7091B" w:rsidP="00D7091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7091B" w:rsidRPr="00D7091B" w:rsidRDefault="00D7091B" w:rsidP="00D7091B">
      <w:pPr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от 11.12. 2017 г.                                                                                          №  45-па      </w:t>
      </w:r>
    </w:p>
    <w:p w:rsidR="00D7091B" w:rsidRPr="00D7091B" w:rsidRDefault="00D7091B" w:rsidP="00D7091B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 xml:space="preserve">Об утверждении Правил нормирования 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 xml:space="preserve">в сфере закупок  товаров,  работ,  услуг 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 xml:space="preserve">для обеспечения муниципальных нужд 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D7091B">
        <w:rPr>
          <w:rFonts w:ascii="Arial" w:hAnsi="Arial" w:cs="Arial"/>
          <w:b/>
          <w:bCs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b/>
          <w:bCs/>
          <w:sz w:val="20"/>
          <w:szCs w:val="20"/>
        </w:rPr>
        <w:t xml:space="preserve"> сельсовета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     </w:t>
      </w:r>
    </w:p>
    <w:p w:rsidR="00D7091B" w:rsidRPr="00D7091B" w:rsidRDefault="00D7091B" w:rsidP="00D7091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   </w:t>
      </w:r>
      <w:proofErr w:type="gramStart"/>
      <w:r w:rsidRPr="00D7091B">
        <w:rPr>
          <w:rFonts w:ascii="Arial" w:hAnsi="Arial" w:cs="Arial"/>
          <w:sz w:val="20"/>
          <w:szCs w:val="20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</w:t>
      </w:r>
      <w:r w:rsidRPr="00D7091B">
        <w:rPr>
          <w:rFonts w:ascii="Arial" w:hAnsi="Arial" w:cs="Arial"/>
          <w:sz w:val="20"/>
          <w:szCs w:val="20"/>
        </w:rPr>
        <w:t>с</w:t>
      </w:r>
      <w:r w:rsidRPr="00D7091B">
        <w:rPr>
          <w:rFonts w:ascii="Arial" w:hAnsi="Arial" w:cs="Arial"/>
          <w:sz w:val="20"/>
          <w:szCs w:val="20"/>
        </w:rPr>
        <w:t>печения государственных и муниципальных нужд», Постановлением правительс</w:t>
      </w:r>
      <w:r w:rsidRPr="00D7091B">
        <w:rPr>
          <w:rFonts w:ascii="Arial" w:hAnsi="Arial" w:cs="Arial"/>
          <w:sz w:val="20"/>
          <w:szCs w:val="20"/>
        </w:rPr>
        <w:t>т</w:t>
      </w:r>
      <w:r w:rsidRPr="00D7091B">
        <w:rPr>
          <w:rFonts w:ascii="Arial" w:hAnsi="Arial" w:cs="Arial"/>
          <w:sz w:val="20"/>
          <w:szCs w:val="20"/>
        </w:rPr>
        <w:t>ва РФ от 18.05.2015 № 476</w:t>
      </w:r>
      <w:r w:rsidRPr="00D7091B">
        <w:rPr>
          <w:rFonts w:ascii="Arial" w:hAnsi="Arial" w:cs="Arial"/>
          <w:bCs/>
          <w:sz w:val="20"/>
          <w:szCs w:val="20"/>
        </w:rPr>
        <w:t>"Об утверждении общих требований к порядку разр</w:t>
      </w:r>
      <w:r w:rsidRPr="00D7091B">
        <w:rPr>
          <w:rFonts w:ascii="Arial" w:hAnsi="Arial" w:cs="Arial"/>
          <w:bCs/>
          <w:sz w:val="20"/>
          <w:szCs w:val="20"/>
        </w:rPr>
        <w:t>а</w:t>
      </w:r>
      <w:r w:rsidRPr="00D7091B">
        <w:rPr>
          <w:rFonts w:ascii="Arial" w:hAnsi="Arial" w:cs="Arial"/>
          <w:bCs/>
          <w:sz w:val="20"/>
          <w:szCs w:val="20"/>
        </w:rPr>
        <w:t>ботки и принятия правовых актов о нормировании в сфере закупок, содержанию указанных актов и обеспечению их исполнения"</w:t>
      </w:r>
      <w:r w:rsidRPr="00D7091B">
        <w:rPr>
          <w:rFonts w:ascii="Arial" w:hAnsi="Arial" w:cs="Arial"/>
          <w:sz w:val="20"/>
          <w:szCs w:val="20"/>
        </w:rPr>
        <w:t>, Уставом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вета</w:t>
      </w:r>
    </w:p>
    <w:p w:rsidR="00D7091B" w:rsidRPr="00D7091B" w:rsidRDefault="00D7091B" w:rsidP="00D7091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Постановляем: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1.Утвердить прилагаемые Правила нормирования в сфере закупок товаров, р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 xml:space="preserve">бот, услуг для обеспечения муниципальных нужд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D7091B">
        <w:rPr>
          <w:rFonts w:ascii="Arial" w:hAnsi="Arial" w:cs="Arial"/>
          <w:sz w:val="20"/>
          <w:szCs w:val="20"/>
        </w:rPr>
        <w:t>Контроль за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исполнением постановления оставляю за собой.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3. Опубликовать Постановление на официальном сайте Администрации </w:t>
      </w:r>
      <w:proofErr w:type="spellStart"/>
      <w:r w:rsidRPr="00D7091B">
        <w:rPr>
          <w:rFonts w:ascii="Arial" w:hAnsi="Arial" w:cs="Arial"/>
          <w:sz w:val="20"/>
          <w:szCs w:val="20"/>
        </w:rPr>
        <w:t>Петр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в информационно-телекоммуникационной сети «Интернет» (</w:t>
      </w:r>
      <w:r w:rsidRPr="00D7091B">
        <w:rPr>
          <w:rFonts w:ascii="Arial" w:eastAsia="Calibri" w:hAnsi="Arial" w:cs="Arial"/>
          <w:sz w:val="20"/>
          <w:szCs w:val="20"/>
          <w:lang w:val="en-US"/>
        </w:rPr>
        <w:t>www</w:t>
      </w:r>
      <w:r w:rsidRPr="00D7091B">
        <w:rPr>
          <w:rFonts w:ascii="Arial" w:eastAsia="Calibri" w:hAnsi="Arial" w:cs="Arial"/>
          <w:sz w:val="20"/>
          <w:szCs w:val="20"/>
        </w:rPr>
        <w:t>.</w:t>
      </w:r>
      <w:proofErr w:type="spellStart"/>
      <w:r w:rsidRPr="00D7091B">
        <w:rPr>
          <w:rFonts w:ascii="Arial" w:eastAsia="Calibri" w:hAnsi="Arial" w:cs="Arial"/>
          <w:sz w:val="20"/>
          <w:szCs w:val="20"/>
          <w:lang w:val="en-US"/>
        </w:rPr>
        <w:t>petraki</w:t>
      </w:r>
      <w:proofErr w:type="spellEnd"/>
      <w:r w:rsidRPr="00D7091B">
        <w:rPr>
          <w:rFonts w:ascii="Arial" w:eastAsia="Calibri" w:hAnsi="Arial" w:cs="Arial"/>
          <w:sz w:val="20"/>
          <w:szCs w:val="20"/>
        </w:rPr>
        <w:t>.</w:t>
      </w:r>
      <w:proofErr w:type="spellStart"/>
      <w:r w:rsidRPr="00D7091B">
        <w:rPr>
          <w:rFonts w:ascii="Arial" w:eastAsia="Calibri" w:hAnsi="Arial" w:cs="Arial"/>
          <w:sz w:val="20"/>
          <w:szCs w:val="20"/>
          <w:lang w:val="en-US"/>
        </w:rPr>
        <w:t>ru</w:t>
      </w:r>
      <w:proofErr w:type="spellEnd"/>
      <w:r w:rsidRPr="00D7091B">
        <w:rPr>
          <w:rFonts w:ascii="Arial" w:hAnsi="Arial" w:cs="Arial"/>
          <w:sz w:val="20"/>
          <w:szCs w:val="20"/>
        </w:rPr>
        <w:t>).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        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    </w:t>
      </w:r>
      <w:r w:rsidRPr="00D7091B">
        <w:rPr>
          <w:rFonts w:ascii="Arial" w:hAnsi="Arial" w:cs="Arial"/>
          <w:b/>
          <w:bCs/>
          <w:sz w:val="20"/>
          <w:szCs w:val="20"/>
        </w:rPr>
        <w:t>Глава  </w:t>
      </w:r>
      <w:proofErr w:type="spellStart"/>
      <w:r w:rsidRPr="00D7091B">
        <w:rPr>
          <w:rFonts w:ascii="Arial" w:hAnsi="Arial" w:cs="Arial"/>
          <w:b/>
          <w:bCs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b/>
          <w:bCs/>
          <w:sz w:val="20"/>
          <w:szCs w:val="20"/>
        </w:rPr>
        <w:t xml:space="preserve"> сельсовета                               Э.В. Щербаков</w:t>
      </w:r>
    </w:p>
    <w:p w:rsidR="00D7091B" w:rsidRPr="00D7091B" w:rsidRDefault="00D7091B" w:rsidP="00D7091B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>                                                                           </w:t>
      </w:r>
    </w:p>
    <w:p w:rsidR="00D7091B" w:rsidRPr="00D7091B" w:rsidRDefault="00D7091B" w:rsidP="00D7091B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D7091B">
        <w:rPr>
          <w:rFonts w:ascii="Arial" w:hAnsi="Arial" w:cs="Arial"/>
          <w:b/>
          <w:bCs/>
          <w:sz w:val="20"/>
          <w:szCs w:val="20"/>
        </w:rPr>
        <w:t>Приложение</w:t>
      </w:r>
    </w:p>
    <w:tbl>
      <w:tblPr>
        <w:tblW w:w="5000" w:type="pct"/>
        <w:tblLook w:val="04A0"/>
      </w:tblPr>
      <w:tblGrid>
        <w:gridCol w:w="9655"/>
      </w:tblGrid>
      <w:tr w:rsidR="00D7091B" w:rsidRPr="00D7091B" w:rsidTr="001F064E">
        <w:tc>
          <w:tcPr>
            <w:tcW w:w="59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D7091B" w:rsidRPr="00D7091B" w:rsidRDefault="00D7091B" w:rsidP="001F06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091B">
              <w:rPr>
                <w:rFonts w:ascii="Arial" w:hAnsi="Arial" w:cs="Arial"/>
                <w:sz w:val="20"/>
                <w:szCs w:val="20"/>
              </w:rPr>
              <w:t>к постановлению  Администрации</w:t>
            </w:r>
          </w:p>
        </w:tc>
      </w:tr>
    </w:tbl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</w:t>
      </w: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От 11.12.2017 г № 45-па 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> </w:t>
      </w:r>
    </w:p>
    <w:p w:rsidR="00D7091B" w:rsidRPr="00D7091B" w:rsidRDefault="00D7091B" w:rsidP="00D7091B">
      <w:pPr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 xml:space="preserve">Правила </w:t>
      </w:r>
    </w:p>
    <w:p w:rsidR="00D7091B" w:rsidRPr="00D7091B" w:rsidRDefault="00D7091B" w:rsidP="00D7091B">
      <w:pPr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>нормирования в сфере закупок товаров, работ, услуг для обеспечения  м</w:t>
      </w:r>
      <w:r w:rsidRPr="00D7091B">
        <w:rPr>
          <w:rFonts w:ascii="Arial" w:hAnsi="Arial" w:cs="Arial"/>
          <w:b/>
          <w:bCs/>
          <w:sz w:val="20"/>
          <w:szCs w:val="20"/>
        </w:rPr>
        <w:t>у</w:t>
      </w:r>
      <w:r w:rsidRPr="00D7091B">
        <w:rPr>
          <w:rFonts w:ascii="Arial" w:hAnsi="Arial" w:cs="Arial"/>
          <w:b/>
          <w:bCs/>
          <w:sz w:val="20"/>
          <w:szCs w:val="20"/>
        </w:rPr>
        <w:t xml:space="preserve">ниципальных нужд </w:t>
      </w:r>
      <w:proofErr w:type="spellStart"/>
      <w:r w:rsidRPr="00D7091B">
        <w:rPr>
          <w:rFonts w:ascii="Arial" w:hAnsi="Arial" w:cs="Arial"/>
          <w:b/>
          <w:bCs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b/>
          <w:bCs/>
          <w:sz w:val="20"/>
          <w:szCs w:val="20"/>
        </w:rPr>
        <w:t xml:space="preserve"> сельсовета</w:t>
      </w:r>
    </w:p>
    <w:p w:rsidR="00D7091B" w:rsidRPr="00D7091B" w:rsidRDefault="00D7091B" w:rsidP="00D7091B">
      <w:pPr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>1. Общие положения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1.1. </w:t>
      </w:r>
      <w:proofErr w:type="gramStart"/>
      <w:r w:rsidRPr="00D7091B">
        <w:rPr>
          <w:rFonts w:ascii="Arial" w:hAnsi="Arial" w:cs="Arial"/>
          <w:sz w:val="20"/>
          <w:szCs w:val="20"/>
        </w:rPr>
        <w:t>Правила нормирования в сфере закупок товаров, работ, услуг для обеспеч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ния муниципальных нужд  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 (далее – Правила) опред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 xml:space="preserve">ляют требования к порядку разработки, содержанию, принятию и исполнению правовых актов о нормировании в сфере закупок для муниципальных нужд </w:t>
      </w:r>
      <w:proofErr w:type="spellStart"/>
      <w:r w:rsidRPr="00D7091B">
        <w:rPr>
          <w:rFonts w:ascii="Arial" w:hAnsi="Arial" w:cs="Arial"/>
          <w:sz w:val="20"/>
          <w:szCs w:val="20"/>
        </w:rPr>
        <w:t>Петр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Администрацией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сельсовета, являющейся  главным распорядителем бюджетных средств муниципального образования, осуществляющего функции и полномочия учредителя, в подведомственности  к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торого, находится соответствующий заказчик (далее – главные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распорядители бюджетных средств).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1.2. В настоящих Правилах используются следующие термины и определения: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D7091B">
        <w:rPr>
          <w:rFonts w:ascii="Arial" w:hAnsi="Arial" w:cs="Arial"/>
          <w:sz w:val="20"/>
          <w:szCs w:val="20"/>
        </w:rPr>
        <w:t>1.2.1.Правовой акт о нормировании в сфере закупок – правовой акт, устанавл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 xml:space="preserve">вающий требования к закупаемым отдельным видам товаров, работ, услуг (в том числе предельные цены товаров, работ, услуг) и (или) нормативным затратам на обеспечение исполнения функций Администрации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сельсовета, я</w:t>
      </w:r>
      <w:r w:rsidRPr="00D7091B">
        <w:rPr>
          <w:rFonts w:ascii="Arial" w:hAnsi="Arial" w:cs="Arial"/>
          <w:sz w:val="20"/>
          <w:szCs w:val="20"/>
        </w:rPr>
        <w:t>в</w:t>
      </w:r>
      <w:r w:rsidRPr="00D7091B">
        <w:rPr>
          <w:rFonts w:ascii="Arial" w:hAnsi="Arial" w:cs="Arial"/>
          <w:sz w:val="20"/>
          <w:szCs w:val="20"/>
        </w:rPr>
        <w:t xml:space="preserve">ляющейся  главным распорядителем бюджетных средств </w:t>
      </w:r>
      <w:r w:rsidRPr="00D7091B">
        <w:rPr>
          <w:rFonts w:ascii="Arial" w:hAnsi="Arial" w:cs="Arial"/>
          <w:sz w:val="20"/>
          <w:szCs w:val="20"/>
        </w:rPr>
        <w:lastRenderedPageBreak/>
        <w:t>муниципального обр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зования, осуществляющего функции и полномочия учредителя, в подведомстве</w:t>
      </w:r>
      <w:r w:rsidRPr="00D7091B">
        <w:rPr>
          <w:rFonts w:ascii="Arial" w:hAnsi="Arial" w:cs="Arial"/>
          <w:sz w:val="20"/>
          <w:szCs w:val="20"/>
        </w:rPr>
        <w:t>н</w:t>
      </w:r>
      <w:r w:rsidRPr="00D7091B">
        <w:rPr>
          <w:rFonts w:ascii="Arial" w:hAnsi="Arial" w:cs="Arial"/>
          <w:sz w:val="20"/>
          <w:szCs w:val="20"/>
        </w:rPr>
        <w:t>ности  которого находится соответствующий заказчик.</w:t>
      </w:r>
      <w:proofErr w:type="gramEnd"/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1.2.2.Заказчик – Администрация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сельсовета, как главный распор</w:t>
      </w:r>
      <w:r w:rsidRPr="00D7091B">
        <w:rPr>
          <w:rFonts w:ascii="Arial" w:hAnsi="Arial" w:cs="Arial"/>
          <w:sz w:val="20"/>
          <w:szCs w:val="20"/>
        </w:rPr>
        <w:t>я</w:t>
      </w:r>
      <w:r w:rsidRPr="00D7091B">
        <w:rPr>
          <w:rFonts w:ascii="Arial" w:hAnsi="Arial" w:cs="Arial"/>
          <w:sz w:val="20"/>
          <w:szCs w:val="20"/>
        </w:rPr>
        <w:t>дитель средств бюджета сельского поселения.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1.2.3. Конечные потребители – физические лица, в целях удовлетворения потре</w:t>
      </w:r>
      <w:r w:rsidRPr="00D7091B">
        <w:rPr>
          <w:rFonts w:ascii="Arial" w:hAnsi="Arial" w:cs="Arial"/>
          <w:sz w:val="20"/>
          <w:szCs w:val="20"/>
        </w:rPr>
        <w:t>б</w:t>
      </w:r>
      <w:r w:rsidRPr="00D7091B">
        <w:rPr>
          <w:rFonts w:ascii="Arial" w:hAnsi="Arial" w:cs="Arial"/>
          <w:sz w:val="20"/>
          <w:szCs w:val="20"/>
        </w:rPr>
        <w:t>ностей которых, заказчик осуществляет закупку товаров, работ, услуг, если такие потребности удовлетворяются в процессе исполнения заказчиком муниципальных функций, предоставления муниципальных и иных услуг в соответствии с закон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дательством Российской Федерации.</w:t>
      </w:r>
    </w:p>
    <w:p w:rsidR="00D7091B" w:rsidRPr="00D7091B" w:rsidRDefault="00D7091B" w:rsidP="00D7091B">
      <w:pPr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>2. Требования к разработке правовых актов о нормировании в сфере зак</w:t>
      </w:r>
      <w:r w:rsidRPr="00D7091B">
        <w:rPr>
          <w:rFonts w:ascii="Arial" w:hAnsi="Arial" w:cs="Arial"/>
          <w:b/>
          <w:bCs/>
          <w:sz w:val="20"/>
          <w:szCs w:val="20"/>
        </w:rPr>
        <w:t>у</w:t>
      </w:r>
      <w:r w:rsidRPr="00D7091B">
        <w:rPr>
          <w:rFonts w:ascii="Arial" w:hAnsi="Arial" w:cs="Arial"/>
          <w:b/>
          <w:bCs/>
          <w:sz w:val="20"/>
          <w:szCs w:val="20"/>
        </w:rPr>
        <w:t>пок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2.1.Разработка проектов правовых актов о нормировании в сфере закупок осущ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ствляется по правилам, установленным для разработки проектов правовых актов.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2.2.Разработка правового акта о нормировании в сфере закупок осуществляется комиссией. Состав комиссии и порядок ее работы определяются главным расп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рядителем средств бюджета поселения. В состав комиссии включаются предст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витель заказчика, подведомственного главному распорядителю средств бюджета поселения. В случае</w:t>
      </w:r>
      <w:proofErr w:type="gramStart"/>
      <w:r w:rsidRPr="00D7091B">
        <w:rPr>
          <w:rFonts w:ascii="Arial" w:hAnsi="Arial" w:cs="Arial"/>
          <w:sz w:val="20"/>
          <w:szCs w:val="20"/>
        </w:rPr>
        <w:t>,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если разработка правового акта о нормировании в сфере закупок требует специальных познаний, опыта, квалификации, в том числе в области науки, техники, искусства или ремесла, комиссия вправе привлекать экспе</w:t>
      </w:r>
      <w:r w:rsidRPr="00D7091B">
        <w:rPr>
          <w:rFonts w:ascii="Arial" w:hAnsi="Arial" w:cs="Arial"/>
          <w:sz w:val="20"/>
          <w:szCs w:val="20"/>
        </w:rPr>
        <w:t>р</w:t>
      </w:r>
      <w:r w:rsidRPr="00D7091B">
        <w:rPr>
          <w:rFonts w:ascii="Arial" w:hAnsi="Arial" w:cs="Arial"/>
          <w:sz w:val="20"/>
          <w:szCs w:val="20"/>
        </w:rPr>
        <w:t>тов, экспертные организации.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2.3. Правовые акты о нормировании в сфере закупок утверждаются главным ра</w:t>
      </w:r>
      <w:r w:rsidRPr="00D7091B">
        <w:rPr>
          <w:rFonts w:ascii="Arial" w:hAnsi="Arial" w:cs="Arial"/>
          <w:sz w:val="20"/>
          <w:szCs w:val="20"/>
        </w:rPr>
        <w:t>с</w:t>
      </w:r>
      <w:r w:rsidRPr="00D7091B">
        <w:rPr>
          <w:rFonts w:ascii="Arial" w:hAnsi="Arial" w:cs="Arial"/>
          <w:sz w:val="20"/>
          <w:szCs w:val="20"/>
        </w:rPr>
        <w:t>порядителем средств бюджета поселения в соответствии с компетенцией и с уч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том настоящих Правил.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2.4. Утвержденные правовые акты о нормировании в сфере закупок подлежат размещению в единой информационной системе в сфере закупок в соответствии с частью 6 статьи 19 Федерального закона от 5 апреля 2013 года № 44-ФЗ «О контрактной системе в сфере закупок товаров, работ, услуг для обеспечения гос</w:t>
      </w:r>
      <w:r w:rsidRPr="00D7091B">
        <w:rPr>
          <w:rFonts w:ascii="Arial" w:hAnsi="Arial" w:cs="Arial"/>
          <w:sz w:val="20"/>
          <w:szCs w:val="20"/>
        </w:rPr>
        <w:t>у</w:t>
      </w:r>
      <w:r w:rsidRPr="00D7091B">
        <w:rPr>
          <w:rFonts w:ascii="Arial" w:hAnsi="Arial" w:cs="Arial"/>
          <w:sz w:val="20"/>
          <w:szCs w:val="20"/>
        </w:rPr>
        <w:t>дарственных и муниципальных нужд».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2.5. В случае</w:t>
      </w:r>
      <w:proofErr w:type="gramStart"/>
      <w:r w:rsidRPr="00D7091B">
        <w:rPr>
          <w:rFonts w:ascii="Arial" w:hAnsi="Arial" w:cs="Arial"/>
          <w:sz w:val="20"/>
          <w:szCs w:val="20"/>
        </w:rPr>
        <w:t>,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если по решению главного распорядителя средств бюджета  пос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ления  правовой акт о нормировании в сфере закупок требует изменения, то такое изменение осуществляется в порядке, установленном настоящим разделом Пр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вил.</w:t>
      </w:r>
    </w:p>
    <w:p w:rsidR="00D7091B" w:rsidRPr="00D7091B" w:rsidRDefault="00D7091B" w:rsidP="00D7091B">
      <w:pPr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>3. Требования к содержанию правового акта о нормировании в сфере зак</w:t>
      </w:r>
      <w:r w:rsidRPr="00D7091B">
        <w:rPr>
          <w:rFonts w:ascii="Arial" w:hAnsi="Arial" w:cs="Arial"/>
          <w:b/>
          <w:bCs/>
          <w:sz w:val="20"/>
          <w:szCs w:val="20"/>
        </w:rPr>
        <w:t>у</w:t>
      </w:r>
      <w:r w:rsidRPr="00D7091B">
        <w:rPr>
          <w:rFonts w:ascii="Arial" w:hAnsi="Arial" w:cs="Arial"/>
          <w:b/>
          <w:bCs/>
          <w:sz w:val="20"/>
          <w:szCs w:val="20"/>
        </w:rPr>
        <w:t>пок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3.1.Правовой акт о нормировании в сфере закупок должен содержать требования к отдельным товарам, работам, услугам, закупаемым заказчиком. Перечень о</w:t>
      </w:r>
      <w:r w:rsidRPr="00D7091B">
        <w:rPr>
          <w:rFonts w:ascii="Arial" w:hAnsi="Arial" w:cs="Arial"/>
          <w:sz w:val="20"/>
          <w:szCs w:val="20"/>
        </w:rPr>
        <w:t>т</w:t>
      </w:r>
      <w:r w:rsidRPr="00D7091B">
        <w:rPr>
          <w:rFonts w:ascii="Arial" w:hAnsi="Arial" w:cs="Arial"/>
          <w:sz w:val="20"/>
          <w:szCs w:val="20"/>
        </w:rPr>
        <w:t>дельных товаров, работ, услуг, в отношении которых принимаются правовые акты о нормировании в сфере закупок, утверждается главным распорядителем средств бюджета  поселения.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3.2. Требования к закупаемым товарам, работам, услугам включают в себя треб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вания к количеству, качеству, потребительским свойствам и иным характерист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>кам товаров, работ, услуг, позволяющие обеспечить нужды заказчика, но не пр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>водящие к закупке товаров, работ, услуг, имеющих избыточные потребительские свойства или являющихся предметами роскоши в соответствии с законодательс</w:t>
      </w:r>
      <w:r w:rsidRPr="00D7091B">
        <w:rPr>
          <w:rFonts w:ascii="Arial" w:hAnsi="Arial" w:cs="Arial"/>
          <w:sz w:val="20"/>
          <w:szCs w:val="20"/>
        </w:rPr>
        <w:t>т</w:t>
      </w:r>
      <w:r w:rsidRPr="00D7091B">
        <w:rPr>
          <w:rFonts w:ascii="Arial" w:hAnsi="Arial" w:cs="Arial"/>
          <w:sz w:val="20"/>
          <w:szCs w:val="20"/>
        </w:rPr>
        <w:t>вом Российской Федерации.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3.3. </w:t>
      </w:r>
      <w:proofErr w:type="gramStart"/>
      <w:r w:rsidRPr="00D7091B">
        <w:rPr>
          <w:rFonts w:ascii="Arial" w:hAnsi="Arial" w:cs="Arial"/>
          <w:sz w:val="20"/>
          <w:szCs w:val="20"/>
        </w:rPr>
        <w:t>При установлении в правовом акте о нормировании в сфере закупок требов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ний о количестве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товаров, работ, услуг, подлежащих закупке, должны учитыват</w:t>
      </w:r>
      <w:r w:rsidRPr="00D7091B">
        <w:rPr>
          <w:rFonts w:ascii="Arial" w:hAnsi="Arial" w:cs="Arial"/>
          <w:sz w:val="20"/>
          <w:szCs w:val="20"/>
        </w:rPr>
        <w:t>ь</w:t>
      </w:r>
      <w:r w:rsidRPr="00D7091B">
        <w:rPr>
          <w:rFonts w:ascii="Arial" w:hAnsi="Arial" w:cs="Arial"/>
          <w:sz w:val="20"/>
          <w:szCs w:val="20"/>
        </w:rPr>
        <w:t>ся: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количество аналогичных товаров, работ, услуг, приобретенных главным расп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рядителем средств бюджета поселения и подведомственным ему заказчиком (на основе предложений) за предыдущий двухлетний период;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наличие (отсутствие) факта дополнительной, по сравнению с запланированной на начало финансового года, закупки товаров, работ, услуг, в связи с тем, что количество закупленного ранее товара, работ, услуг не в полном объеме удовл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творило потребности в указанных товарах, работах, услугах;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наличие (отсутствие) факта закупки излишнего товара, работ, услуг за пред</w:t>
      </w:r>
      <w:r w:rsidRPr="00D7091B">
        <w:rPr>
          <w:rFonts w:ascii="Arial" w:hAnsi="Arial" w:cs="Arial"/>
          <w:sz w:val="20"/>
          <w:szCs w:val="20"/>
        </w:rPr>
        <w:t>ы</w:t>
      </w:r>
      <w:r w:rsidRPr="00D7091B">
        <w:rPr>
          <w:rFonts w:ascii="Arial" w:hAnsi="Arial" w:cs="Arial"/>
          <w:sz w:val="20"/>
          <w:szCs w:val="20"/>
        </w:rPr>
        <w:t>дущий двухлетний период;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наличие (отсутствие) предпосылок увеличения (сокращения) количества коне</w:t>
      </w:r>
      <w:r w:rsidRPr="00D7091B">
        <w:rPr>
          <w:rFonts w:ascii="Arial" w:hAnsi="Arial" w:cs="Arial"/>
          <w:sz w:val="20"/>
          <w:szCs w:val="20"/>
        </w:rPr>
        <w:t>ч</w:t>
      </w:r>
      <w:r w:rsidRPr="00D7091B">
        <w:rPr>
          <w:rFonts w:ascii="Arial" w:hAnsi="Arial" w:cs="Arial"/>
          <w:sz w:val="20"/>
          <w:szCs w:val="20"/>
        </w:rPr>
        <w:t>ных потребителей заказываемых товаров, работ, услуг;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наличие (отсутствие) необходимости формирования постоянно имеющегося запаса конкретного товара, работы, услуги (если потребность в товарах, работах, услугах имеет постоянный характер и проведение дополнительных закупочных процедур может привести к возникновению угрозы жизни и здоровью людей, н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рушению процесса производства и т.д.).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3.4. Правовой акт о нормировании в сфере закупок может содержать иные треб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вания к определению количества товаров, работ, услуг и потребностей в них в з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 xml:space="preserve">висимости от сферы и специфики </w:t>
      </w:r>
      <w:proofErr w:type="gramStart"/>
      <w:r w:rsidRPr="00D7091B">
        <w:rPr>
          <w:rFonts w:ascii="Arial" w:hAnsi="Arial" w:cs="Arial"/>
          <w:sz w:val="20"/>
          <w:szCs w:val="20"/>
        </w:rPr>
        <w:t>деятельности главного распорядителя средств бюджета  поселения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 и подведомственных ему заказчиков.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3.5. </w:t>
      </w:r>
      <w:proofErr w:type="gramStart"/>
      <w:r w:rsidRPr="00D7091B">
        <w:rPr>
          <w:rFonts w:ascii="Arial" w:hAnsi="Arial" w:cs="Arial"/>
          <w:sz w:val="20"/>
          <w:szCs w:val="20"/>
        </w:rPr>
        <w:t>При установлении в правовом акте о нормировании в сфере закупок требов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 xml:space="preserve">ний к качеству закупаемых товаров, работ, услуг, такие требования должны быть установлены на основании анализа потребления главным распорядителем средств бюджета  поселения  и подведомственным ему заказчиком (на основе их предложений) за предыдущий двухлетний </w:t>
      </w:r>
      <w:r w:rsidRPr="00D7091B">
        <w:rPr>
          <w:rFonts w:ascii="Arial" w:hAnsi="Arial" w:cs="Arial"/>
          <w:sz w:val="20"/>
          <w:szCs w:val="20"/>
        </w:rPr>
        <w:lastRenderedPageBreak/>
        <w:t>период конкретного товара, работы, у</w:t>
      </w:r>
      <w:r w:rsidRPr="00D7091B">
        <w:rPr>
          <w:rFonts w:ascii="Arial" w:hAnsi="Arial" w:cs="Arial"/>
          <w:sz w:val="20"/>
          <w:szCs w:val="20"/>
        </w:rPr>
        <w:t>с</w:t>
      </w:r>
      <w:r w:rsidRPr="00D7091B">
        <w:rPr>
          <w:rFonts w:ascii="Arial" w:hAnsi="Arial" w:cs="Arial"/>
          <w:sz w:val="20"/>
          <w:szCs w:val="20"/>
        </w:rPr>
        <w:t>луги и прогнозируемых производственных (функциональных) потребностей  на п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следующий период.</w:t>
      </w:r>
      <w:proofErr w:type="gramEnd"/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3.6. </w:t>
      </w:r>
      <w:proofErr w:type="gramStart"/>
      <w:r w:rsidRPr="00D7091B">
        <w:rPr>
          <w:rFonts w:ascii="Arial" w:hAnsi="Arial" w:cs="Arial"/>
          <w:sz w:val="20"/>
          <w:szCs w:val="20"/>
        </w:rPr>
        <w:t>При установлении в правовом акте о нормировании в сфере закупок требов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ний к качеству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закупаемых товаров, работ, услуг, потребительским свойствам и иным характеристикам товаров, работ, услуг, подлежащих закупке, должны уч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>тываться: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степень соответствия качества, потребительских свойств и иных характеристик товаров, работ, услуг, приобретенных главным распорядителем средств бюджета  поселение  и подведомственными ему заказчиками (на основе их предложений) за последние два года, производственным (функциональным) потребностям з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казчика и конечных потребителей (при их наличии);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наличие (отсутствие) претензий к качеству, потребительским свойствам, иным характеристикам товаров, работ, услуг, вызванных недостаточной проработкой либо конкретизацией требований к качеству, потребительским свойствам и иным характеристикам товаров, работ, услуг, установленных документацией о закупке;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наличие (отсутствие) на рынке товаров, работ, услуг, более удовлетворяющих потребностям заказчика в процессе реализации их функций либо конечным п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требителям, в том числе, если стоимость таких товаров, работ, услуг превышает стоимость ранее приобретенных товаров, работ, услуг, аналогичных по количес</w:t>
      </w:r>
      <w:r w:rsidRPr="00D7091B">
        <w:rPr>
          <w:rFonts w:ascii="Arial" w:hAnsi="Arial" w:cs="Arial"/>
          <w:sz w:val="20"/>
          <w:szCs w:val="20"/>
        </w:rPr>
        <w:t>т</w:t>
      </w:r>
      <w:r w:rsidRPr="00D7091B">
        <w:rPr>
          <w:rFonts w:ascii="Arial" w:hAnsi="Arial" w:cs="Arial"/>
          <w:sz w:val="20"/>
          <w:szCs w:val="20"/>
        </w:rPr>
        <w:t>ву, качеству, потребительским свойствам и иным характеристикам. При этом должны учитываться такие свойства товаров, работ, услуг, которые обеспечивают максимально эффективный результат использования товара, работы, услуги в деятельности заказчика, однако не приводят к наличию в товаре, работе, услуге дополнительных свойств, не связанных с их целевым назначением.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3.7. </w:t>
      </w:r>
      <w:proofErr w:type="gramStart"/>
      <w:r w:rsidRPr="00D7091B">
        <w:rPr>
          <w:rFonts w:ascii="Arial" w:hAnsi="Arial" w:cs="Arial"/>
          <w:sz w:val="20"/>
          <w:szCs w:val="20"/>
        </w:rPr>
        <w:t>В правовом акте о нормировании в сфере закупок должны содержаться ссы</w:t>
      </w:r>
      <w:r w:rsidRPr="00D7091B">
        <w:rPr>
          <w:rFonts w:ascii="Arial" w:hAnsi="Arial" w:cs="Arial"/>
          <w:sz w:val="20"/>
          <w:szCs w:val="20"/>
        </w:rPr>
        <w:t>л</w:t>
      </w:r>
      <w:r w:rsidRPr="00D7091B">
        <w:rPr>
          <w:rFonts w:ascii="Arial" w:hAnsi="Arial" w:cs="Arial"/>
          <w:sz w:val="20"/>
          <w:szCs w:val="20"/>
        </w:rPr>
        <w:t>ки на нормативные правовые акты, требованиям которых должны соответствовать закупаемые товары, работы, услуги (технические регламенты, национальные стандарты, правила, положения (стандарты), и иные документы, предусмотре</w:t>
      </w:r>
      <w:r w:rsidRPr="00D7091B">
        <w:rPr>
          <w:rFonts w:ascii="Arial" w:hAnsi="Arial" w:cs="Arial"/>
          <w:sz w:val="20"/>
          <w:szCs w:val="20"/>
        </w:rPr>
        <w:t>н</w:t>
      </w:r>
      <w:r w:rsidRPr="00D7091B">
        <w:rPr>
          <w:rFonts w:ascii="Arial" w:hAnsi="Arial" w:cs="Arial"/>
          <w:sz w:val="20"/>
          <w:szCs w:val="20"/>
        </w:rPr>
        <w:t>ные Федеральным законом от 27 декабря 2002 года  № 184-ФЗ  «О техническом регулировании».</w:t>
      </w:r>
      <w:proofErr w:type="gramEnd"/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3.8. Правовой акт о нормировании в сфере закупок может содержать иные треб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 xml:space="preserve">вания к определению требований к качеству, потребительским свойствам и иным характеристикам товаров, работ, услуг в зависимости от сферы и специфики </w:t>
      </w:r>
      <w:proofErr w:type="gramStart"/>
      <w:r w:rsidRPr="00D7091B">
        <w:rPr>
          <w:rFonts w:ascii="Arial" w:hAnsi="Arial" w:cs="Arial"/>
          <w:sz w:val="20"/>
          <w:szCs w:val="20"/>
        </w:rPr>
        <w:t>деятельности главного распорядителя средств бюджета  поселения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 и подведомс</w:t>
      </w:r>
      <w:r w:rsidRPr="00D7091B">
        <w:rPr>
          <w:rFonts w:ascii="Arial" w:hAnsi="Arial" w:cs="Arial"/>
          <w:sz w:val="20"/>
          <w:szCs w:val="20"/>
        </w:rPr>
        <w:t>т</w:t>
      </w:r>
      <w:r w:rsidRPr="00D7091B">
        <w:rPr>
          <w:rFonts w:ascii="Arial" w:hAnsi="Arial" w:cs="Arial"/>
          <w:sz w:val="20"/>
          <w:szCs w:val="20"/>
        </w:rPr>
        <w:t>венного ему заказчика.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3.9. При установлении требований к качеству, потребительским свойствам и иным характеристикам отдельных видов товаров, работ, услуг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</w:t>
      </w:r>
      <w:r w:rsidRPr="00D7091B">
        <w:rPr>
          <w:rFonts w:ascii="Arial" w:hAnsi="Arial" w:cs="Arial"/>
          <w:sz w:val="20"/>
          <w:szCs w:val="20"/>
        </w:rPr>
        <w:t>з</w:t>
      </w:r>
      <w:r w:rsidRPr="00D7091B">
        <w:rPr>
          <w:rFonts w:ascii="Arial" w:hAnsi="Arial" w:cs="Arial"/>
          <w:sz w:val="20"/>
          <w:szCs w:val="20"/>
        </w:rPr>
        <w:t>цов, наименование места происхождения товара или наименование производит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ля.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3.10.Правовой акт о нормировании в сфере закупок должен содержать предел</w:t>
      </w:r>
      <w:r w:rsidRPr="00D7091B">
        <w:rPr>
          <w:rFonts w:ascii="Arial" w:hAnsi="Arial" w:cs="Arial"/>
          <w:sz w:val="20"/>
          <w:szCs w:val="20"/>
        </w:rPr>
        <w:t>ь</w:t>
      </w:r>
      <w:r w:rsidRPr="00D7091B">
        <w:rPr>
          <w:rFonts w:ascii="Arial" w:hAnsi="Arial" w:cs="Arial"/>
          <w:sz w:val="20"/>
          <w:szCs w:val="20"/>
        </w:rPr>
        <w:t>ные цены товаров, работ, услуг или сведения о порядке формирования предел</w:t>
      </w:r>
      <w:r w:rsidRPr="00D7091B">
        <w:rPr>
          <w:rFonts w:ascii="Arial" w:hAnsi="Arial" w:cs="Arial"/>
          <w:sz w:val="20"/>
          <w:szCs w:val="20"/>
        </w:rPr>
        <w:t>ь</w:t>
      </w:r>
      <w:r w:rsidRPr="00D7091B">
        <w:rPr>
          <w:rFonts w:ascii="Arial" w:hAnsi="Arial" w:cs="Arial"/>
          <w:sz w:val="20"/>
          <w:szCs w:val="20"/>
        </w:rPr>
        <w:t>ной цены товаров, работ, услуг.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3.11.При формировании предельной цены товаров, работ, услуг могут использ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ваться: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данные государственной статистической отчетности;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данные реестра контрактов;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информация о ценах производителей;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— общедоступные результаты изучения рынка, исследования рынка, </w:t>
      </w:r>
      <w:proofErr w:type="spellStart"/>
      <w:proofErr w:type="gramStart"/>
      <w:r w:rsidRPr="00D7091B">
        <w:rPr>
          <w:rFonts w:ascii="Arial" w:hAnsi="Arial" w:cs="Arial"/>
          <w:sz w:val="20"/>
          <w:szCs w:val="20"/>
        </w:rPr>
        <w:t>проведен-ные</w:t>
      </w:r>
      <w:proofErr w:type="spellEnd"/>
      <w:proofErr w:type="gramEnd"/>
      <w:r w:rsidRPr="00D7091B">
        <w:rPr>
          <w:rFonts w:ascii="Arial" w:hAnsi="Arial" w:cs="Arial"/>
          <w:sz w:val="20"/>
          <w:szCs w:val="20"/>
        </w:rPr>
        <w:t xml:space="preserve"> главным распорядителем средств бюджета сельского поселения как сам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стоятельно, так и с привлечением третьих лиц;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— иные источники информации.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3.12.Правовой акт о нормировании в сфере закупок может содержать нормати</w:t>
      </w:r>
      <w:r w:rsidRPr="00D7091B">
        <w:rPr>
          <w:rFonts w:ascii="Arial" w:hAnsi="Arial" w:cs="Arial"/>
          <w:sz w:val="20"/>
          <w:szCs w:val="20"/>
        </w:rPr>
        <w:t>в</w:t>
      </w:r>
      <w:r w:rsidRPr="00D7091B">
        <w:rPr>
          <w:rFonts w:ascii="Arial" w:hAnsi="Arial" w:cs="Arial"/>
          <w:sz w:val="20"/>
          <w:szCs w:val="20"/>
        </w:rPr>
        <w:t>ные затраты на обеспечение функций заказчика.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3.13. Нормативные затраты на обеспечение функций заказчика формируются в том числе на основе данных о количестве сотрудников, участвующих в выполн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нии функции заказчика, номенклатуры и количества товаров, работ, услуг, нео</w:t>
      </w:r>
      <w:r w:rsidRPr="00D7091B">
        <w:rPr>
          <w:rFonts w:ascii="Arial" w:hAnsi="Arial" w:cs="Arial"/>
          <w:sz w:val="20"/>
          <w:szCs w:val="20"/>
        </w:rPr>
        <w:t>б</w:t>
      </w:r>
      <w:r w:rsidRPr="00D7091B">
        <w:rPr>
          <w:rFonts w:ascii="Arial" w:hAnsi="Arial" w:cs="Arial"/>
          <w:sz w:val="20"/>
          <w:szCs w:val="20"/>
        </w:rPr>
        <w:t>ходимых для выполнения функций заказчика.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3.14. Формирование нормативных затрат на обеспечение функций заказчика осуществляется с учетом планируемого количества конечных потребителей на оч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редной финансовый год в случае, если объем затрат заказчика на выполнение функции зависит от количества конечных потребителей.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3.15. Правовой акт о нормировании в сфере закупок должен содержать положение об ответственности должностных лиц заказчика за неисполнение требований, с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держащихся в указанном акте.</w:t>
      </w:r>
    </w:p>
    <w:p w:rsidR="00D7091B" w:rsidRPr="00D7091B" w:rsidRDefault="00D7091B" w:rsidP="00D7091B">
      <w:pPr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b/>
          <w:bCs/>
          <w:sz w:val="20"/>
          <w:szCs w:val="20"/>
        </w:rPr>
        <w:t>4. Правила формирования перечня товаров, работ, услуг, подлежащих об</w:t>
      </w:r>
      <w:r w:rsidRPr="00D7091B">
        <w:rPr>
          <w:rFonts w:ascii="Arial" w:hAnsi="Arial" w:cs="Arial"/>
          <w:b/>
          <w:bCs/>
          <w:sz w:val="20"/>
          <w:szCs w:val="20"/>
        </w:rPr>
        <w:t>я</w:t>
      </w:r>
      <w:r w:rsidRPr="00D7091B">
        <w:rPr>
          <w:rFonts w:ascii="Arial" w:hAnsi="Arial" w:cs="Arial"/>
          <w:b/>
          <w:bCs/>
          <w:sz w:val="20"/>
          <w:szCs w:val="20"/>
        </w:rPr>
        <w:t>зательному нормированию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4.1. </w:t>
      </w:r>
      <w:proofErr w:type="gramStart"/>
      <w:r w:rsidRPr="00D7091B">
        <w:rPr>
          <w:rFonts w:ascii="Arial" w:hAnsi="Arial" w:cs="Arial"/>
          <w:sz w:val="20"/>
          <w:szCs w:val="20"/>
        </w:rPr>
        <w:t xml:space="preserve">Перечень товаров, работ, услуг, подлежащих обязательному нормированию (далее – Перечень) формируется в целях определения товаров, работ, услуг, приобретаемых для </w:t>
      </w:r>
      <w:r w:rsidRPr="00D7091B">
        <w:rPr>
          <w:rFonts w:ascii="Arial" w:hAnsi="Arial" w:cs="Arial"/>
          <w:sz w:val="20"/>
          <w:szCs w:val="20"/>
        </w:rPr>
        <w:lastRenderedPageBreak/>
        <w:t>обеспечения муниципальных нужд сельского поселения, для которых разрабатываются требования к количеству (объему) и качеству, потреб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>тельским свойствам и иным характеристикам товаров, работ и услуг, которые п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зволяют осуществить обеспечение муниципальных нужд сельского поселения, но не приводят к закупкам товаров, работ и услуг, имеющих избыточные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потреб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 xml:space="preserve">тельские свойства или </w:t>
      </w:r>
      <w:proofErr w:type="gramStart"/>
      <w:r w:rsidRPr="00D7091B">
        <w:rPr>
          <w:rFonts w:ascii="Arial" w:hAnsi="Arial" w:cs="Arial"/>
          <w:sz w:val="20"/>
          <w:szCs w:val="20"/>
        </w:rPr>
        <w:t>являющихся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предметами роскоши.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4.2. Перечень товаров, работ, услуг для обеспечения муниципальных нужд сел</w:t>
      </w:r>
      <w:r w:rsidRPr="00D7091B">
        <w:rPr>
          <w:rFonts w:ascii="Arial" w:hAnsi="Arial" w:cs="Arial"/>
          <w:sz w:val="20"/>
          <w:szCs w:val="20"/>
        </w:rPr>
        <w:t>ь</w:t>
      </w:r>
      <w:r w:rsidRPr="00D7091B">
        <w:rPr>
          <w:rFonts w:ascii="Arial" w:hAnsi="Arial" w:cs="Arial"/>
          <w:sz w:val="20"/>
          <w:szCs w:val="20"/>
        </w:rPr>
        <w:t>ского поселения, подлежащих обязательному нормированию, утверждается, соответственно, администрацией сельского поселения по форме согласно прилож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нию № 1 к настоящим Правилам.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4.3. Перечень формируется по группам «Товары», «Работы», «Услуги» и соде</w:t>
      </w:r>
      <w:r w:rsidRPr="00D7091B">
        <w:rPr>
          <w:rFonts w:ascii="Arial" w:hAnsi="Arial" w:cs="Arial"/>
          <w:sz w:val="20"/>
          <w:szCs w:val="20"/>
        </w:rPr>
        <w:t>р</w:t>
      </w:r>
      <w:r w:rsidRPr="00D7091B">
        <w:rPr>
          <w:rFonts w:ascii="Arial" w:hAnsi="Arial" w:cs="Arial"/>
          <w:sz w:val="20"/>
          <w:szCs w:val="20"/>
        </w:rPr>
        <w:t>жит: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4.3.1.код общероссийских классификаторов и каталогов товаров, работ и услуг для обеспечения муниципальных нужд;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4.3.2.наименование товара, работы, услуги;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4.3.3.функциональное назначение товара, работы, услуги;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4.3.4.описание параметров, характеризующих потребительские свойства (фун</w:t>
      </w:r>
      <w:r w:rsidRPr="00D7091B">
        <w:rPr>
          <w:rFonts w:ascii="Arial" w:hAnsi="Arial" w:cs="Arial"/>
          <w:sz w:val="20"/>
          <w:szCs w:val="20"/>
        </w:rPr>
        <w:t>к</w:t>
      </w:r>
      <w:r w:rsidRPr="00D7091B">
        <w:rPr>
          <w:rFonts w:ascii="Arial" w:hAnsi="Arial" w:cs="Arial"/>
          <w:sz w:val="20"/>
          <w:szCs w:val="20"/>
        </w:rPr>
        <w:t>циональные характеристики), по которым устанавливается требования к приобр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таемым товарам, работам, услугам;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4.3.5.описание единиц измерения параметров, характеризующих потребительские свойства (функциональные характеристики), по которым устанавливается треб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вания к приобретаемым товарам, работам, услугам;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4.3.6.наименование органа  местного самоуправления, который утверждает тр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бования к приобретаемым товарам, работам, услугам.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4.4.Товары, работы, услуги включаются в  Перечень в следующих случаях: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4.4.1.приобретаемые товары, работы, услуги невозможно (сложно) однозначно связать с реальными потребностями (нуждами) заказчика, что приводит к нер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циональному и избыточному потреблению, либо недопотреблению и как следс</w:t>
      </w:r>
      <w:r w:rsidRPr="00D7091B">
        <w:rPr>
          <w:rFonts w:ascii="Arial" w:hAnsi="Arial" w:cs="Arial"/>
          <w:sz w:val="20"/>
          <w:szCs w:val="20"/>
        </w:rPr>
        <w:t>т</w:t>
      </w:r>
      <w:r w:rsidRPr="00D7091B">
        <w:rPr>
          <w:rFonts w:ascii="Arial" w:hAnsi="Arial" w:cs="Arial"/>
          <w:sz w:val="20"/>
          <w:szCs w:val="20"/>
        </w:rPr>
        <w:t>вие к неэффективности использования бюджетных средств, снижению качества деятельности заказчика;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4.4.2.товар, работа, услуга одного вида может обладать различными потреб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>тельскими свойствами, обеспечивающими существенную дифференциацию цен, при одинаковом (практически одинаковом) функциональном назначении;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D7091B">
        <w:rPr>
          <w:rFonts w:ascii="Arial" w:hAnsi="Arial" w:cs="Arial"/>
          <w:sz w:val="20"/>
          <w:szCs w:val="20"/>
        </w:rPr>
        <w:t>4.4.3.необходимо стимулировать (ограничить) спрос на товары, работы, услуги и развивать (сужать) рынки таких товаров, работ, услуг;</w:t>
      </w:r>
      <w:proofErr w:type="gramEnd"/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4.4.4.необходимо внедрять новые  стандарты потребления ресурсов, необход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>мых для эффективного осуществления деятельности заказчиком;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4.4.5.товар, работа, услуга является </w:t>
      </w:r>
      <w:proofErr w:type="spellStart"/>
      <w:r w:rsidRPr="00D7091B">
        <w:rPr>
          <w:rFonts w:ascii="Arial" w:hAnsi="Arial" w:cs="Arial"/>
          <w:sz w:val="20"/>
          <w:szCs w:val="20"/>
        </w:rPr>
        <w:t>комплементарным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или заменителем товара, работы, услуги, которые подлежать обязательному нормированию.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5. Наименование товаров, работ, услуг определяется в соответствии с наимен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ваниями  общероссийских классификаторов и каталогов товаров, работ и услуг для муниципальных (казенных</w:t>
      </w:r>
      <w:proofErr w:type="gramStart"/>
      <w:r w:rsidRPr="00D7091B">
        <w:rPr>
          <w:rFonts w:ascii="Arial" w:hAnsi="Arial" w:cs="Arial"/>
          <w:sz w:val="20"/>
          <w:szCs w:val="20"/>
        </w:rPr>
        <w:t>)н</w:t>
      </w:r>
      <w:proofErr w:type="gramEnd"/>
      <w:r w:rsidRPr="00D7091B">
        <w:rPr>
          <w:rFonts w:ascii="Arial" w:hAnsi="Arial" w:cs="Arial"/>
          <w:sz w:val="20"/>
          <w:szCs w:val="20"/>
        </w:rPr>
        <w:t>ужд, утвержденных в установленном порядке.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6. Запрещается в наименовании товара указывать конкретного производителя т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вара, конкретный товарный знак, за исключением случаев осуществления закупки у единственного поставщика.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7. Функциональные требования товара, работ, услуг определяется целями и усл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 xml:space="preserve">виями  использования соответствующего товара, работы, услуги. </w:t>
      </w:r>
      <w:proofErr w:type="gramStart"/>
      <w:r w:rsidRPr="00D7091B">
        <w:rPr>
          <w:rFonts w:ascii="Arial" w:hAnsi="Arial" w:cs="Arial"/>
          <w:sz w:val="20"/>
          <w:szCs w:val="20"/>
        </w:rPr>
        <w:t>Для одного наименования товара, работы, услуги может указываться несколько разных фун</w:t>
      </w:r>
      <w:r w:rsidRPr="00D7091B">
        <w:rPr>
          <w:rFonts w:ascii="Arial" w:hAnsi="Arial" w:cs="Arial"/>
          <w:sz w:val="20"/>
          <w:szCs w:val="20"/>
        </w:rPr>
        <w:t>к</w:t>
      </w:r>
      <w:r w:rsidRPr="00D7091B">
        <w:rPr>
          <w:rFonts w:ascii="Arial" w:hAnsi="Arial" w:cs="Arial"/>
          <w:sz w:val="20"/>
          <w:szCs w:val="20"/>
        </w:rPr>
        <w:t>циональных назначений, если нормированию подлежат товары, работы, услуги, относящиеся к одному классу, подклассу, группе, подгруппе, виду, категории, по</w:t>
      </w:r>
      <w:r w:rsidRPr="00D7091B">
        <w:rPr>
          <w:rFonts w:ascii="Arial" w:hAnsi="Arial" w:cs="Arial"/>
          <w:sz w:val="20"/>
          <w:szCs w:val="20"/>
        </w:rPr>
        <w:t>д</w:t>
      </w:r>
      <w:r w:rsidRPr="00D7091B">
        <w:rPr>
          <w:rFonts w:ascii="Arial" w:hAnsi="Arial" w:cs="Arial"/>
          <w:sz w:val="20"/>
          <w:szCs w:val="20"/>
        </w:rPr>
        <w:t>категории классификаторов и каталогов товаров, работ и услуг для муниципальных (казенных) нужд, но отличающиеся по функциональному назначению, испол</w:t>
      </w:r>
      <w:r w:rsidRPr="00D7091B">
        <w:rPr>
          <w:rFonts w:ascii="Arial" w:hAnsi="Arial" w:cs="Arial"/>
          <w:sz w:val="20"/>
          <w:szCs w:val="20"/>
        </w:rPr>
        <w:t>ь</w:t>
      </w:r>
      <w:r w:rsidRPr="00D7091B">
        <w:rPr>
          <w:rFonts w:ascii="Arial" w:hAnsi="Arial" w:cs="Arial"/>
          <w:sz w:val="20"/>
          <w:szCs w:val="20"/>
        </w:rPr>
        <w:t>зуются для удовлетворения разных нужд заказчиков.</w:t>
      </w:r>
      <w:proofErr w:type="gramEnd"/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8. </w:t>
      </w:r>
      <w:proofErr w:type="gramStart"/>
      <w:r w:rsidRPr="00D7091B">
        <w:rPr>
          <w:rFonts w:ascii="Arial" w:hAnsi="Arial" w:cs="Arial"/>
          <w:sz w:val="20"/>
          <w:szCs w:val="20"/>
        </w:rPr>
        <w:t>К параметрам, характеризующим товар, работу, услуги их потребительские свойства (функциональные характеристики), по которым устанавливается треб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вания к приобретаемым товарам, работам, услугам относятся количественные (объемные), качественные и иные характеристики потребительских свойств тов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ров, работ, услуг, которые подлежат нормированию (цена, объем или количество, площадь, мощность, срок использования и т.п.).</w:t>
      </w:r>
      <w:proofErr w:type="gramEnd"/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9. </w:t>
      </w:r>
      <w:proofErr w:type="gramStart"/>
      <w:r w:rsidRPr="00D7091B">
        <w:rPr>
          <w:rFonts w:ascii="Arial" w:hAnsi="Arial" w:cs="Arial"/>
          <w:sz w:val="20"/>
          <w:szCs w:val="20"/>
        </w:rPr>
        <w:t>Единицы измерения параметров, характеризующих потребительские свойства (функциональные характеристики), по которым устанавливается требования к приобретаемым товарам, работам, услугам определяются в абсолютных или удельных величинах (10 000 населения, на 1 государственную функцию или усл</w:t>
      </w:r>
      <w:r w:rsidRPr="00D7091B">
        <w:rPr>
          <w:rFonts w:ascii="Arial" w:hAnsi="Arial" w:cs="Arial"/>
          <w:sz w:val="20"/>
          <w:szCs w:val="20"/>
        </w:rPr>
        <w:t>у</w:t>
      </w:r>
      <w:r w:rsidRPr="00D7091B">
        <w:rPr>
          <w:rFonts w:ascii="Arial" w:hAnsi="Arial" w:cs="Arial"/>
          <w:sz w:val="20"/>
          <w:szCs w:val="20"/>
        </w:rPr>
        <w:t>гу, административную процедуру, административное действие, структурное по</w:t>
      </w:r>
      <w:r w:rsidRPr="00D7091B">
        <w:rPr>
          <w:rFonts w:ascii="Arial" w:hAnsi="Arial" w:cs="Arial"/>
          <w:sz w:val="20"/>
          <w:szCs w:val="20"/>
        </w:rPr>
        <w:t>д</w:t>
      </w:r>
      <w:r w:rsidRPr="00D7091B">
        <w:rPr>
          <w:rFonts w:ascii="Arial" w:hAnsi="Arial" w:cs="Arial"/>
          <w:sz w:val="20"/>
          <w:szCs w:val="20"/>
        </w:rPr>
        <w:t>разделение, государственного (муниципального) служащего, квадратный метр площади помещений, транспортное средство, единицу оборудования и т.п.).</w:t>
      </w:r>
      <w:proofErr w:type="gramEnd"/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10. Проекты правовых актов и утвержденные правовые акты, устанавливающие Перечень товаров, работ, услуг, подлежащих обязательному нормированию, по</w:t>
      </w:r>
      <w:r w:rsidRPr="00D7091B">
        <w:rPr>
          <w:rFonts w:ascii="Arial" w:hAnsi="Arial" w:cs="Arial"/>
          <w:sz w:val="20"/>
          <w:szCs w:val="20"/>
        </w:rPr>
        <w:t>д</w:t>
      </w:r>
      <w:r w:rsidRPr="00D7091B">
        <w:rPr>
          <w:rFonts w:ascii="Arial" w:hAnsi="Arial" w:cs="Arial"/>
          <w:sz w:val="20"/>
          <w:szCs w:val="20"/>
        </w:rPr>
        <w:t>лежат размещению в единой информационной системе.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11. Перечень товаров, работ, услуг, подлежащих обязательному нормированию,  подлежат пересмотру в случае: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D7091B">
        <w:rPr>
          <w:rFonts w:ascii="Arial" w:hAnsi="Arial" w:cs="Arial"/>
          <w:sz w:val="20"/>
          <w:szCs w:val="20"/>
        </w:rPr>
        <w:lastRenderedPageBreak/>
        <w:t>11.1.внесения изменений в  нормативные правовые акты, иные документы, опр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деляющие объем потребностей в определенном товаре, работе, услуге в резул</w:t>
      </w:r>
      <w:r w:rsidRPr="00D7091B">
        <w:rPr>
          <w:rFonts w:ascii="Arial" w:hAnsi="Arial" w:cs="Arial"/>
          <w:sz w:val="20"/>
          <w:szCs w:val="20"/>
        </w:rPr>
        <w:t>ь</w:t>
      </w:r>
      <w:r w:rsidRPr="00D7091B">
        <w:rPr>
          <w:rFonts w:ascii="Arial" w:hAnsi="Arial" w:cs="Arial"/>
          <w:sz w:val="20"/>
          <w:szCs w:val="20"/>
        </w:rPr>
        <w:t>тате изменения объемов и структуры нужд заказчика;</w:t>
      </w:r>
      <w:proofErr w:type="gramEnd"/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11.2.изменения структуры и характеристик потребительских свойств (функци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нальных характеристик) реализуемых на рынках товаров, работ, услуг (в резул</w:t>
      </w:r>
      <w:r w:rsidRPr="00D7091B">
        <w:rPr>
          <w:rFonts w:ascii="Arial" w:hAnsi="Arial" w:cs="Arial"/>
          <w:sz w:val="20"/>
          <w:szCs w:val="20"/>
        </w:rPr>
        <w:t>ь</w:t>
      </w:r>
      <w:r w:rsidRPr="00D7091B">
        <w:rPr>
          <w:rFonts w:ascii="Arial" w:hAnsi="Arial" w:cs="Arial"/>
          <w:sz w:val="20"/>
          <w:szCs w:val="20"/>
        </w:rPr>
        <w:t>тате модернизации производства, внедрения новых стандартов и технических регламентов, технических требований и т.п.);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11.3.появления  новых товаров, работ, услуг, которые могут более эффективно (с меньшими затратами) удовлетворять нужды заказчика;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D7091B">
        <w:rPr>
          <w:rFonts w:ascii="Arial" w:hAnsi="Arial" w:cs="Arial"/>
          <w:sz w:val="20"/>
          <w:szCs w:val="20"/>
        </w:rPr>
        <w:t>11.4.принятия решения о реализации политики стимулирования (ограничения) м</w:t>
      </w:r>
      <w:r w:rsidRPr="00D7091B">
        <w:rPr>
          <w:rFonts w:ascii="Arial" w:hAnsi="Arial" w:cs="Arial"/>
          <w:sz w:val="20"/>
          <w:szCs w:val="20"/>
        </w:rPr>
        <w:t>у</w:t>
      </w:r>
      <w:r w:rsidRPr="00D7091B">
        <w:rPr>
          <w:rFonts w:ascii="Arial" w:hAnsi="Arial" w:cs="Arial"/>
          <w:sz w:val="20"/>
          <w:szCs w:val="20"/>
        </w:rPr>
        <w:t>ниципального (казенного) спроса на определенные технологий, товаров, работ, услуг, которые приводят к появлению и развитию (сужению) рынков таких товаров, работ, услуг.</w:t>
      </w:r>
      <w:proofErr w:type="gramEnd"/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12. Внесение изменений в правовые акты, устанавливающие перечни товаров, работ, услуг, подлежащих обязательному нормированию, осуществляется в п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рядке, предусмотренном для утверждения соответствующих правовых актов.</w:t>
      </w: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6346D1" w:rsidRDefault="00D7091B" w:rsidP="00D7091B">
      <w:pPr>
        <w:rPr>
          <w:rFonts w:ascii="Arial" w:hAnsi="Arial" w:cs="Arial"/>
          <w:b/>
        </w:rPr>
      </w:pPr>
    </w:p>
    <w:p w:rsidR="00D7091B" w:rsidRPr="00D7091B" w:rsidRDefault="00D7091B" w:rsidP="00D7091B">
      <w:pPr>
        <w:jc w:val="center"/>
        <w:rPr>
          <w:rFonts w:ascii="Arial" w:hAnsi="Arial" w:cs="Arial"/>
          <w:b/>
          <w:sz w:val="20"/>
          <w:szCs w:val="20"/>
        </w:rPr>
      </w:pPr>
      <w:r w:rsidRPr="00D7091B">
        <w:rPr>
          <w:rFonts w:ascii="Arial" w:hAnsi="Arial" w:cs="Arial"/>
          <w:b/>
          <w:sz w:val="20"/>
          <w:szCs w:val="20"/>
        </w:rPr>
        <w:t>ПОСТАНОВЛЕНИЕ</w:t>
      </w:r>
    </w:p>
    <w:p w:rsidR="00D7091B" w:rsidRPr="00D7091B" w:rsidRDefault="00D7091B" w:rsidP="00D7091B">
      <w:pPr>
        <w:jc w:val="center"/>
        <w:rPr>
          <w:rFonts w:ascii="Arial" w:hAnsi="Arial" w:cs="Arial"/>
          <w:b/>
          <w:sz w:val="20"/>
          <w:szCs w:val="20"/>
        </w:rPr>
      </w:pPr>
      <w:r w:rsidRPr="00D7091B">
        <w:rPr>
          <w:rFonts w:ascii="Arial" w:hAnsi="Arial" w:cs="Arial"/>
          <w:b/>
          <w:sz w:val="20"/>
          <w:szCs w:val="20"/>
        </w:rPr>
        <w:t>От 11.12.2017 г. № 47-па</w:t>
      </w:r>
    </w:p>
    <w:p w:rsidR="00D7091B" w:rsidRPr="00D7091B" w:rsidRDefault="00D7091B" w:rsidP="00D7091B">
      <w:pPr>
        <w:jc w:val="center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 </w:t>
      </w:r>
    </w:p>
    <w:p w:rsidR="00D7091B" w:rsidRPr="00D7091B" w:rsidRDefault="00D7091B" w:rsidP="00D7091B">
      <w:pPr>
        <w:jc w:val="center"/>
        <w:rPr>
          <w:rFonts w:ascii="Arial" w:hAnsi="Arial" w:cs="Arial"/>
          <w:b/>
          <w:sz w:val="20"/>
          <w:szCs w:val="20"/>
        </w:rPr>
      </w:pPr>
      <w:r w:rsidRPr="00D7091B">
        <w:rPr>
          <w:rFonts w:ascii="Arial" w:hAnsi="Arial" w:cs="Arial"/>
          <w:b/>
          <w:sz w:val="20"/>
          <w:szCs w:val="20"/>
        </w:rPr>
        <w:t xml:space="preserve">Об утверждении Порядка предоставления из бюджета  </w:t>
      </w:r>
      <w:proofErr w:type="spellStart"/>
      <w:r w:rsidRPr="00D7091B">
        <w:rPr>
          <w:rFonts w:ascii="Arial" w:hAnsi="Arial" w:cs="Arial"/>
          <w:b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b/>
          <w:sz w:val="20"/>
          <w:szCs w:val="20"/>
        </w:rPr>
        <w:t xml:space="preserve"> сел</w:t>
      </w:r>
      <w:r w:rsidRPr="00D7091B">
        <w:rPr>
          <w:rFonts w:ascii="Arial" w:hAnsi="Arial" w:cs="Arial"/>
          <w:b/>
          <w:sz w:val="20"/>
          <w:szCs w:val="20"/>
        </w:rPr>
        <w:t>ь</w:t>
      </w:r>
      <w:r w:rsidRPr="00D7091B">
        <w:rPr>
          <w:rFonts w:ascii="Arial" w:hAnsi="Arial" w:cs="Arial"/>
          <w:b/>
          <w:sz w:val="20"/>
          <w:szCs w:val="20"/>
        </w:rPr>
        <w:t xml:space="preserve">совета </w:t>
      </w:r>
      <w:proofErr w:type="spellStart"/>
      <w:r w:rsidRPr="00D7091B">
        <w:rPr>
          <w:rFonts w:ascii="Arial" w:hAnsi="Arial" w:cs="Arial"/>
          <w:b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7091B">
        <w:rPr>
          <w:rFonts w:ascii="Arial" w:hAnsi="Arial" w:cs="Arial"/>
          <w:b/>
          <w:sz w:val="20"/>
          <w:szCs w:val="20"/>
        </w:rPr>
        <w:t>районаНовосибирской</w:t>
      </w:r>
      <w:proofErr w:type="spellEnd"/>
      <w:r w:rsidRPr="00D7091B">
        <w:rPr>
          <w:rFonts w:ascii="Arial" w:hAnsi="Arial" w:cs="Arial"/>
          <w:b/>
          <w:sz w:val="20"/>
          <w:szCs w:val="20"/>
        </w:rPr>
        <w:t xml:space="preserve"> области  субсидий юридическим лицам  - производителям товаров, работ, услуг  в сфере жилищно-коммунального хозяйства по регулируемым тарифам в соответствии с де</w:t>
      </w:r>
      <w:r w:rsidRPr="00D7091B">
        <w:rPr>
          <w:rFonts w:ascii="Arial" w:hAnsi="Arial" w:cs="Arial"/>
          <w:b/>
          <w:sz w:val="20"/>
          <w:szCs w:val="20"/>
        </w:rPr>
        <w:t>й</w:t>
      </w:r>
      <w:r w:rsidRPr="00D7091B">
        <w:rPr>
          <w:rFonts w:ascii="Arial" w:hAnsi="Arial" w:cs="Arial"/>
          <w:b/>
          <w:sz w:val="20"/>
          <w:szCs w:val="20"/>
        </w:rPr>
        <w:t xml:space="preserve">ствующим законодательством Российской Федерации     и </w:t>
      </w:r>
      <w:r w:rsidRPr="00D7091B">
        <w:rPr>
          <w:rFonts w:ascii="Arial" w:hAnsi="Arial" w:cs="Arial"/>
          <w:sz w:val="20"/>
          <w:szCs w:val="20"/>
        </w:rPr>
        <w:t xml:space="preserve"> </w:t>
      </w:r>
      <w:r w:rsidRPr="00D7091B">
        <w:rPr>
          <w:rFonts w:ascii="Arial" w:hAnsi="Arial" w:cs="Arial"/>
          <w:b/>
          <w:sz w:val="20"/>
          <w:szCs w:val="20"/>
        </w:rPr>
        <w:t>осуществля</w:t>
      </w:r>
      <w:r w:rsidRPr="00D7091B">
        <w:rPr>
          <w:rFonts w:ascii="Arial" w:hAnsi="Arial" w:cs="Arial"/>
          <w:b/>
          <w:sz w:val="20"/>
          <w:szCs w:val="20"/>
        </w:rPr>
        <w:t>ю</w:t>
      </w:r>
      <w:r w:rsidRPr="00D7091B">
        <w:rPr>
          <w:rFonts w:ascii="Arial" w:hAnsi="Arial" w:cs="Arial"/>
          <w:b/>
          <w:sz w:val="20"/>
          <w:szCs w:val="20"/>
        </w:rPr>
        <w:t xml:space="preserve">щим деятельность на территории  муниципального образования </w:t>
      </w:r>
      <w:proofErr w:type="spellStart"/>
      <w:r w:rsidRPr="00D7091B">
        <w:rPr>
          <w:rFonts w:ascii="Arial" w:hAnsi="Arial" w:cs="Arial"/>
          <w:b/>
          <w:sz w:val="20"/>
          <w:szCs w:val="20"/>
        </w:rPr>
        <w:t>Петрако</w:t>
      </w:r>
      <w:r w:rsidRPr="00D7091B">
        <w:rPr>
          <w:rFonts w:ascii="Arial" w:hAnsi="Arial" w:cs="Arial"/>
          <w:b/>
          <w:sz w:val="20"/>
          <w:szCs w:val="20"/>
        </w:rPr>
        <w:t>в</w:t>
      </w:r>
      <w:r w:rsidRPr="00D7091B">
        <w:rPr>
          <w:rFonts w:ascii="Arial" w:hAnsi="Arial" w:cs="Arial"/>
          <w:b/>
          <w:sz w:val="20"/>
          <w:szCs w:val="20"/>
        </w:rPr>
        <w:t>ского</w:t>
      </w:r>
      <w:proofErr w:type="spellEnd"/>
      <w:r w:rsidRPr="00D7091B">
        <w:rPr>
          <w:rFonts w:ascii="Arial" w:hAnsi="Arial" w:cs="Arial"/>
          <w:b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b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7091B">
        <w:rPr>
          <w:rFonts w:ascii="Arial" w:hAnsi="Arial" w:cs="Arial"/>
          <w:b/>
          <w:sz w:val="20"/>
          <w:szCs w:val="20"/>
        </w:rPr>
        <w:t>районаНовосибирской</w:t>
      </w:r>
      <w:proofErr w:type="spellEnd"/>
      <w:r w:rsidRPr="00D7091B">
        <w:rPr>
          <w:rFonts w:ascii="Arial" w:hAnsi="Arial" w:cs="Arial"/>
          <w:b/>
          <w:sz w:val="20"/>
          <w:szCs w:val="20"/>
        </w:rPr>
        <w:t xml:space="preserve"> области </w:t>
      </w:r>
    </w:p>
    <w:p w:rsidR="00D7091B" w:rsidRPr="00D7091B" w:rsidRDefault="00D7091B" w:rsidP="00D7091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Руководствуясь статьей 78 Бюджетного кодекса Российской Федерации, Федеральным законом от 06.10.2003 № 131-ФЗ  «Об общих принципах организ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 xml:space="preserve">ции местного самоуправления в Российской Федерации», Уставом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области, администрация  </w:t>
      </w:r>
      <w:proofErr w:type="spellStart"/>
      <w:r w:rsidRPr="00D7091B">
        <w:rPr>
          <w:rFonts w:ascii="Arial" w:hAnsi="Arial" w:cs="Arial"/>
          <w:sz w:val="20"/>
          <w:szCs w:val="20"/>
        </w:rPr>
        <w:t>Петр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 сельсовета,</w:t>
      </w:r>
    </w:p>
    <w:p w:rsidR="00D7091B" w:rsidRPr="00D7091B" w:rsidRDefault="00D7091B" w:rsidP="00D7091B">
      <w:pPr>
        <w:rPr>
          <w:rFonts w:ascii="Arial" w:hAnsi="Arial" w:cs="Arial"/>
          <w:b/>
          <w:sz w:val="20"/>
          <w:szCs w:val="20"/>
        </w:rPr>
      </w:pPr>
      <w:proofErr w:type="gramStart"/>
      <w:r w:rsidRPr="00D7091B">
        <w:rPr>
          <w:rFonts w:ascii="Arial" w:hAnsi="Arial" w:cs="Arial"/>
          <w:b/>
          <w:sz w:val="20"/>
          <w:szCs w:val="20"/>
        </w:rPr>
        <w:t>П</w:t>
      </w:r>
      <w:proofErr w:type="gramEnd"/>
      <w:r w:rsidRPr="00D7091B">
        <w:rPr>
          <w:rFonts w:ascii="Arial" w:hAnsi="Arial" w:cs="Arial"/>
          <w:b/>
          <w:sz w:val="20"/>
          <w:szCs w:val="20"/>
        </w:rPr>
        <w:t xml:space="preserve"> О С Т А Н О В Л Я ЕТ :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1. Утвердить Порядок предоставления из бюджета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 xml:space="preserve">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  субсидий юридическим лицам  - производителям товаров, работ, услуг  в сфере жилищно-коммунального хозяйс</w:t>
      </w:r>
      <w:r w:rsidRPr="00D7091B">
        <w:rPr>
          <w:rFonts w:ascii="Arial" w:hAnsi="Arial" w:cs="Arial"/>
          <w:sz w:val="20"/>
          <w:szCs w:val="20"/>
        </w:rPr>
        <w:t>т</w:t>
      </w:r>
      <w:r w:rsidRPr="00D7091B">
        <w:rPr>
          <w:rFonts w:ascii="Arial" w:hAnsi="Arial" w:cs="Arial"/>
          <w:sz w:val="20"/>
          <w:szCs w:val="20"/>
        </w:rPr>
        <w:t>ва по регулируемым тарифам в соответствии с действующим законодательством Российской Федерации</w:t>
      </w:r>
      <w:r w:rsidRPr="00D7091B">
        <w:rPr>
          <w:rFonts w:ascii="Arial" w:hAnsi="Arial" w:cs="Arial"/>
          <w:b/>
          <w:sz w:val="20"/>
          <w:szCs w:val="20"/>
        </w:rPr>
        <w:t xml:space="preserve"> </w:t>
      </w:r>
      <w:r w:rsidRPr="00D7091B">
        <w:rPr>
          <w:rFonts w:ascii="Arial" w:hAnsi="Arial" w:cs="Arial"/>
          <w:sz w:val="20"/>
          <w:szCs w:val="20"/>
        </w:rPr>
        <w:t xml:space="preserve">и осуществляющим деятельность на территории  муниципального образования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</w:t>
      </w:r>
      <w:r w:rsidRPr="00D7091B">
        <w:rPr>
          <w:rFonts w:ascii="Arial" w:hAnsi="Arial" w:cs="Arial"/>
          <w:sz w:val="20"/>
          <w:szCs w:val="20"/>
        </w:rPr>
        <w:t>р</w:t>
      </w:r>
      <w:r w:rsidRPr="00D7091B">
        <w:rPr>
          <w:rFonts w:ascii="Arial" w:hAnsi="Arial" w:cs="Arial"/>
          <w:sz w:val="20"/>
          <w:szCs w:val="20"/>
        </w:rPr>
        <w:t xml:space="preserve">ской области. 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2.  Настоящее постановление опубликовать на официальном  сайте </w:t>
      </w:r>
      <w:proofErr w:type="spellStart"/>
      <w:r w:rsidRPr="00D7091B">
        <w:rPr>
          <w:rFonts w:ascii="Arial" w:hAnsi="Arial" w:cs="Arial"/>
          <w:sz w:val="20"/>
          <w:szCs w:val="20"/>
        </w:rPr>
        <w:t>Петр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и в информационном бюллетене «Муниципальные ведом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сти».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3. </w:t>
      </w:r>
      <w:proofErr w:type="gramStart"/>
      <w:r w:rsidRPr="00D7091B">
        <w:rPr>
          <w:rFonts w:ascii="Arial" w:hAnsi="Arial" w:cs="Arial"/>
          <w:sz w:val="20"/>
          <w:szCs w:val="20"/>
        </w:rPr>
        <w:t>Контроль за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исполнением настоящего постановления  оставляю за собой.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Глава 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                        Э.В. Щербаков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Утвержден</w:t>
      </w: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Постановлением администрации </w:t>
      </w: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</w:t>
      </w: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Новосибирской области  от 11.12.2017 г. № 47-па</w:t>
      </w:r>
    </w:p>
    <w:p w:rsidR="00D7091B" w:rsidRPr="00D7091B" w:rsidRDefault="00D7091B" w:rsidP="00D7091B">
      <w:pPr>
        <w:jc w:val="center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center"/>
        <w:rPr>
          <w:rFonts w:ascii="Arial" w:hAnsi="Arial" w:cs="Arial"/>
          <w:b/>
          <w:sz w:val="20"/>
          <w:szCs w:val="20"/>
        </w:rPr>
      </w:pPr>
      <w:r w:rsidRPr="00D7091B">
        <w:rPr>
          <w:rFonts w:ascii="Arial" w:hAnsi="Arial" w:cs="Arial"/>
          <w:b/>
          <w:sz w:val="20"/>
          <w:szCs w:val="20"/>
        </w:rPr>
        <w:lastRenderedPageBreak/>
        <w:t xml:space="preserve">Порядок предоставления из бюджета </w:t>
      </w:r>
      <w:proofErr w:type="spellStart"/>
      <w:r w:rsidRPr="00D7091B">
        <w:rPr>
          <w:rFonts w:ascii="Arial" w:hAnsi="Arial" w:cs="Arial"/>
          <w:b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b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b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b/>
          <w:sz w:val="20"/>
          <w:szCs w:val="20"/>
        </w:rPr>
        <w:t xml:space="preserve"> района Новосибирской области  субсидий юридическим лицам  - произв</w:t>
      </w:r>
      <w:r w:rsidRPr="00D7091B">
        <w:rPr>
          <w:rFonts w:ascii="Arial" w:hAnsi="Arial" w:cs="Arial"/>
          <w:b/>
          <w:sz w:val="20"/>
          <w:szCs w:val="20"/>
        </w:rPr>
        <w:t>о</w:t>
      </w:r>
      <w:r w:rsidRPr="00D7091B">
        <w:rPr>
          <w:rFonts w:ascii="Arial" w:hAnsi="Arial" w:cs="Arial"/>
          <w:b/>
          <w:sz w:val="20"/>
          <w:szCs w:val="20"/>
        </w:rPr>
        <w:t>дителям товаров, работ, услуг  в сфере жилищно-коммунального хозяйства</w:t>
      </w:r>
      <w:r w:rsidRPr="00D7091B">
        <w:rPr>
          <w:rFonts w:ascii="Arial" w:hAnsi="Arial" w:cs="Arial"/>
          <w:sz w:val="20"/>
          <w:szCs w:val="20"/>
        </w:rPr>
        <w:t xml:space="preserve"> </w:t>
      </w:r>
      <w:r w:rsidRPr="00D7091B">
        <w:rPr>
          <w:rFonts w:ascii="Arial" w:hAnsi="Arial" w:cs="Arial"/>
          <w:b/>
          <w:sz w:val="20"/>
          <w:szCs w:val="20"/>
        </w:rPr>
        <w:t>по регулируемым тарифам в соответствии с действующим законодательс</w:t>
      </w:r>
      <w:r w:rsidRPr="00D7091B">
        <w:rPr>
          <w:rFonts w:ascii="Arial" w:hAnsi="Arial" w:cs="Arial"/>
          <w:b/>
          <w:sz w:val="20"/>
          <w:szCs w:val="20"/>
        </w:rPr>
        <w:t>т</w:t>
      </w:r>
      <w:r w:rsidRPr="00D7091B">
        <w:rPr>
          <w:rFonts w:ascii="Arial" w:hAnsi="Arial" w:cs="Arial"/>
          <w:b/>
          <w:sz w:val="20"/>
          <w:szCs w:val="20"/>
        </w:rPr>
        <w:t xml:space="preserve">вом   Российской Федерации и </w:t>
      </w:r>
      <w:r w:rsidRPr="00D7091B">
        <w:rPr>
          <w:rFonts w:ascii="Arial" w:hAnsi="Arial" w:cs="Arial"/>
          <w:sz w:val="20"/>
          <w:szCs w:val="20"/>
        </w:rPr>
        <w:t xml:space="preserve"> </w:t>
      </w:r>
      <w:r w:rsidRPr="00D7091B">
        <w:rPr>
          <w:rFonts w:ascii="Arial" w:hAnsi="Arial" w:cs="Arial"/>
          <w:b/>
          <w:sz w:val="20"/>
          <w:szCs w:val="20"/>
        </w:rPr>
        <w:t>осуществляющим деятельность на террит</w:t>
      </w:r>
      <w:r w:rsidRPr="00D7091B">
        <w:rPr>
          <w:rFonts w:ascii="Arial" w:hAnsi="Arial" w:cs="Arial"/>
          <w:b/>
          <w:sz w:val="20"/>
          <w:szCs w:val="20"/>
        </w:rPr>
        <w:t>о</w:t>
      </w:r>
      <w:r w:rsidRPr="00D7091B">
        <w:rPr>
          <w:rFonts w:ascii="Arial" w:hAnsi="Arial" w:cs="Arial"/>
          <w:b/>
          <w:sz w:val="20"/>
          <w:szCs w:val="20"/>
        </w:rPr>
        <w:t xml:space="preserve">рии  муниципального образования  </w:t>
      </w:r>
      <w:proofErr w:type="spellStart"/>
      <w:r w:rsidRPr="00D7091B">
        <w:rPr>
          <w:rFonts w:ascii="Arial" w:hAnsi="Arial" w:cs="Arial"/>
          <w:b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b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b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b/>
          <w:sz w:val="20"/>
          <w:szCs w:val="20"/>
        </w:rPr>
        <w:t xml:space="preserve"> района Новосибирской области</w:t>
      </w:r>
    </w:p>
    <w:p w:rsidR="00D7091B" w:rsidRPr="00D7091B" w:rsidRDefault="00D7091B" w:rsidP="00D7091B">
      <w:pPr>
        <w:ind w:firstLine="708"/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  <w:lang w:val="en-US"/>
        </w:rPr>
        <w:t>I</w:t>
      </w:r>
      <w:r w:rsidRPr="00D7091B">
        <w:rPr>
          <w:rFonts w:ascii="Arial" w:hAnsi="Arial" w:cs="Arial"/>
          <w:sz w:val="20"/>
          <w:szCs w:val="20"/>
        </w:rPr>
        <w:t>. ОБЩИЕ ПОЛОЖЕНИЯ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1.1. </w:t>
      </w:r>
      <w:proofErr w:type="gramStart"/>
      <w:r w:rsidRPr="00D7091B">
        <w:rPr>
          <w:rFonts w:ascii="Arial" w:hAnsi="Arial" w:cs="Arial"/>
          <w:sz w:val="20"/>
          <w:szCs w:val="20"/>
        </w:rPr>
        <w:t>Настоящий Порядок (далее – Порядок) разработан в соответствии со ст. 78 Бюджетного кодекса Российской Федерации  и определяет  критерии отб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ра, цели и условия, порядок предоставления, основания для отказа, порядок во</w:t>
      </w:r>
      <w:r w:rsidRPr="00D7091B">
        <w:rPr>
          <w:rFonts w:ascii="Arial" w:hAnsi="Arial" w:cs="Arial"/>
          <w:sz w:val="20"/>
          <w:szCs w:val="20"/>
        </w:rPr>
        <w:t>з</w:t>
      </w:r>
      <w:r w:rsidRPr="00D7091B">
        <w:rPr>
          <w:rFonts w:ascii="Arial" w:hAnsi="Arial" w:cs="Arial"/>
          <w:sz w:val="20"/>
          <w:szCs w:val="20"/>
        </w:rPr>
        <w:t xml:space="preserve">врата, контроль  за соблюдением условий, целей и порядка предоставления  из бюджета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  субсидий юридическим лицам  - производителям товаров, работ, услуг  в сфере жилищно-коммунального хозяйства по регулируемым тарифам в соответствии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с действующим законодательством Российской Федерации и осуществляющим деятельность на территории  муниципального образования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</w:t>
      </w:r>
      <w:r w:rsidRPr="00D7091B">
        <w:rPr>
          <w:rFonts w:ascii="Arial" w:hAnsi="Arial" w:cs="Arial"/>
          <w:sz w:val="20"/>
          <w:szCs w:val="20"/>
        </w:rPr>
        <w:t>ь</w:t>
      </w:r>
      <w:r w:rsidRPr="00D7091B">
        <w:rPr>
          <w:rFonts w:ascii="Arial" w:hAnsi="Arial" w:cs="Arial"/>
          <w:sz w:val="20"/>
          <w:szCs w:val="20"/>
        </w:rPr>
        <w:t xml:space="preserve">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</w:t>
      </w:r>
    </w:p>
    <w:p w:rsidR="00D7091B" w:rsidRPr="00D7091B" w:rsidRDefault="00D7091B" w:rsidP="00D7091B">
      <w:pPr>
        <w:ind w:firstLine="708"/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  <w:lang w:val="en-US"/>
        </w:rPr>
        <w:t>II</w:t>
      </w:r>
      <w:r w:rsidRPr="00D7091B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D7091B">
        <w:rPr>
          <w:rFonts w:ascii="Arial" w:hAnsi="Arial" w:cs="Arial"/>
          <w:sz w:val="20"/>
          <w:szCs w:val="20"/>
        </w:rPr>
        <w:t>КРИТЕРИИ  ОТБОРА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ЮРИДИЧЕСКИХ ЛИЦ,     ИМЕЮЩИХ ПРАВО НА ПОЛУЧЕНИИ СУБСИДИИ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ab/>
        <w:t>2.1. Право на получении Субсидии имеют юридические лица, осущест</w:t>
      </w:r>
      <w:r w:rsidRPr="00D7091B">
        <w:rPr>
          <w:rFonts w:ascii="Arial" w:hAnsi="Arial" w:cs="Arial"/>
          <w:sz w:val="20"/>
          <w:szCs w:val="20"/>
        </w:rPr>
        <w:t>в</w:t>
      </w:r>
      <w:r w:rsidRPr="00D7091B">
        <w:rPr>
          <w:rFonts w:ascii="Arial" w:hAnsi="Arial" w:cs="Arial"/>
          <w:sz w:val="20"/>
          <w:szCs w:val="20"/>
        </w:rPr>
        <w:t xml:space="preserve">ляющие деятельность в сфере жилищно-коммунального хозяйства на территории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области, по регул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>руемым тарифам в соответствии с действующим законодательством Российской Федерации.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  <w:lang w:val="en-US"/>
        </w:rPr>
        <w:t>III</w:t>
      </w:r>
      <w:r w:rsidRPr="00D7091B">
        <w:rPr>
          <w:rFonts w:ascii="Arial" w:hAnsi="Arial" w:cs="Arial"/>
          <w:sz w:val="20"/>
          <w:szCs w:val="20"/>
        </w:rPr>
        <w:t>. ЦЕЛИ, УСЛОВИЯ ПРЕДОСТАВЛЕНИЯ СУБСИДИЙ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3.1. Субсидии предоставляются в целях  возмещения недополученных доходов и (или) финансового обеспечения (возмещения) затрат юридическим л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>цам, на осуществление мероприятий  сфере жилищно-коммунального хозяйства по обеспечению бесперебойного тепло (</w:t>
      </w:r>
      <w:proofErr w:type="spellStart"/>
      <w:r w:rsidRPr="00D7091B">
        <w:rPr>
          <w:rFonts w:ascii="Arial" w:hAnsi="Arial" w:cs="Arial"/>
          <w:sz w:val="20"/>
          <w:szCs w:val="20"/>
        </w:rPr>
        <w:t>водо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) снабжения населения и объектов социальной сферы, в том числе </w:t>
      </w:r>
      <w:proofErr w:type="gramStart"/>
      <w:r w:rsidRPr="00D7091B">
        <w:rPr>
          <w:rFonts w:ascii="Arial" w:hAnsi="Arial" w:cs="Arial"/>
          <w:sz w:val="20"/>
          <w:szCs w:val="20"/>
        </w:rPr>
        <w:t>на</w:t>
      </w:r>
      <w:proofErr w:type="gramEnd"/>
      <w:r w:rsidRPr="00D7091B">
        <w:rPr>
          <w:rFonts w:ascii="Arial" w:hAnsi="Arial" w:cs="Arial"/>
          <w:sz w:val="20"/>
          <w:szCs w:val="20"/>
        </w:rPr>
        <w:t>:</w:t>
      </w:r>
    </w:p>
    <w:p w:rsidR="00D7091B" w:rsidRPr="00D7091B" w:rsidRDefault="00D7091B" w:rsidP="00D7091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создание нормативного запаса топлива;</w:t>
      </w:r>
    </w:p>
    <w:p w:rsidR="00D7091B" w:rsidRPr="00D7091B" w:rsidRDefault="00D7091B" w:rsidP="00D7091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ремонтно-восстановительные мероприятия объектов ЖКХ;</w:t>
      </w:r>
    </w:p>
    <w:p w:rsidR="00D7091B" w:rsidRPr="00D7091B" w:rsidRDefault="00D7091B" w:rsidP="00D7091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реконструкцию и модернизацию систем ЖКХ</w:t>
      </w:r>
    </w:p>
    <w:p w:rsidR="00D7091B" w:rsidRPr="00D7091B" w:rsidRDefault="00D7091B" w:rsidP="00D7091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погашение кредиторской задолженности за топливо (уголь), электр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энергию;</w:t>
      </w:r>
    </w:p>
    <w:p w:rsidR="00D7091B" w:rsidRPr="00D7091B" w:rsidRDefault="00D7091B" w:rsidP="00D7091B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возмещение убытков выпадающих доходов.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3.2. Условиями предоставления Субсидии являются: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ab/>
        <w:t xml:space="preserve">1) осуществление деятельности по оказанию жилищно-коммунальных услуг населению и  организациям на территории  муниципального образования </w:t>
      </w:r>
      <w:proofErr w:type="spellStart"/>
      <w:r w:rsidRPr="00D7091B">
        <w:rPr>
          <w:rFonts w:ascii="Arial" w:hAnsi="Arial" w:cs="Arial"/>
          <w:sz w:val="20"/>
          <w:szCs w:val="20"/>
        </w:rPr>
        <w:t>Петр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ab/>
        <w:t>2) юридическое лицо не находятся в состоянии ликвидации, реорганизации, приостановления деятельности, любой стадии банкротства;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ab/>
        <w:t>3) наличие у юридического лица на праве хозяйственного ведения, аренды или иного права  имущества жилищно-коммунального назначения;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ab/>
        <w:t>4) предоставление юридическим лицом достоверной информации;</w:t>
      </w: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ab/>
        <w:t>5) соответствие заявляемой цели использования субсидии ее целевому н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 xml:space="preserve">значению предусмотренному </w:t>
      </w:r>
      <w:proofErr w:type="spellStart"/>
      <w:proofErr w:type="gramStart"/>
      <w:r w:rsidRPr="00D7091B">
        <w:rPr>
          <w:rFonts w:ascii="Arial" w:hAnsi="Arial" w:cs="Arial"/>
          <w:sz w:val="20"/>
          <w:szCs w:val="20"/>
        </w:rPr>
        <w:t>п</w:t>
      </w:r>
      <w:proofErr w:type="spellEnd"/>
      <w:proofErr w:type="gramEnd"/>
      <w:r w:rsidRPr="00D7091B">
        <w:rPr>
          <w:rFonts w:ascii="Arial" w:hAnsi="Arial" w:cs="Arial"/>
          <w:sz w:val="20"/>
          <w:szCs w:val="20"/>
        </w:rPr>
        <w:t xml:space="preserve"> 3.1. настоящего Порядка;</w:t>
      </w:r>
    </w:p>
    <w:p w:rsidR="00D7091B" w:rsidRPr="00D7091B" w:rsidRDefault="00D7091B" w:rsidP="00D709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ab/>
      </w:r>
      <w:proofErr w:type="gramStart"/>
      <w:r w:rsidRPr="00D7091B">
        <w:rPr>
          <w:rFonts w:ascii="Arial" w:hAnsi="Arial" w:cs="Arial"/>
          <w:sz w:val="20"/>
          <w:szCs w:val="20"/>
        </w:rPr>
        <w:t>6) согласие юридического лица на осуществление Главным распорядит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лем бюджетных средств (далее – ГРБС) и органом муниципального финансового контроля проверок соблюдения юридическим лицом условий, целей и порядка  предоставления субсидий (за исключением государственных (муниципальных) унитарных предприятий, хозяйственных товариществ и обществ с участием пу</w:t>
      </w:r>
      <w:r w:rsidRPr="00D7091B">
        <w:rPr>
          <w:rFonts w:ascii="Arial" w:hAnsi="Arial" w:cs="Arial"/>
          <w:sz w:val="20"/>
          <w:szCs w:val="20"/>
        </w:rPr>
        <w:t>б</w:t>
      </w:r>
      <w:r w:rsidRPr="00D7091B">
        <w:rPr>
          <w:rFonts w:ascii="Arial" w:hAnsi="Arial" w:cs="Arial"/>
          <w:sz w:val="20"/>
          <w:szCs w:val="20"/>
        </w:rPr>
        <w:t>лично-правовых образований в их уставных (складочных) капиталах, а также ко</w:t>
      </w:r>
      <w:r w:rsidRPr="00D7091B">
        <w:rPr>
          <w:rFonts w:ascii="Arial" w:hAnsi="Arial" w:cs="Arial"/>
          <w:sz w:val="20"/>
          <w:szCs w:val="20"/>
        </w:rPr>
        <w:t>м</w:t>
      </w:r>
      <w:r w:rsidRPr="00D7091B">
        <w:rPr>
          <w:rFonts w:ascii="Arial" w:hAnsi="Arial" w:cs="Arial"/>
          <w:sz w:val="20"/>
          <w:szCs w:val="20"/>
        </w:rPr>
        <w:t>мерческих организаций с участием таких товариществ и обществ в их уставных (складочных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) </w:t>
      </w:r>
      <w:proofErr w:type="gramStart"/>
      <w:r w:rsidRPr="00D7091B">
        <w:rPr>
          <w:rFonts w:ascii="Arial" w:hAnsi="Arial" w:cs="Arial"/>
          <w:sz w:val="20"/>
          <w:szCs w:val="20"/>
        </w:rPr>
        <w:t>капиталах</w:t>
      </w:r>
      <w:proofErr w:type="gramEnd"/>
      <w:r w:rsidRPr="00D7091B">
        <w:rPr>
          <w:rFonts w:ascii="Arial" w:hAnsi="Arial" w:cs="Arial"/>
          <w:sz w:val="20"/>
          <w:szCs w:val="20"/>
        </w:rPr>
        <w:t>).</w:t>
      </w:r>
    </w:p>
    <w:p w:rsidR="00D7091B" w:rsidRPr="00D7091B" w:rsidRDefault="00D7091B" w:rsidP="00D709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3.3. Субсидии носят целевой характер и не могут быть израсходованы на другие цели. </w:t>
      </w:r>
    </w:p>
    <w:p w:rsidR="00D7091B" w:rsidRPr="00D7091B" w:rsidRDefault="00D7091B" w:rsidP="00D7091B">
      <w:pPr>
        <w:ind w:firstLine="708"/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  <w:lang w:val="en-US"/>
        </w:rPr>
        <w:t>VI</w:t>
      </w:r>
      <w:r w:rsidRPr="00D7091B">
        <w:rPr>
          <w:rFonts w:ascii="Arial" w:hAnsi="Arial" w:cs="Arial"/>
          <w:sz w:val="20"/>
          <w:szCs w:val="20"/>
        </w:rPr>
        <w:t>. ПОРЯДОК ПРЕДОСТАВЛЕНИЯ СУБСИДИИ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4.1. Предоставление Субсидий осуществляется на безвозмездной и безво</w:t>
      </w:r>
      <w:r w:rsidRPr="00D7091B">
        <w:rPr>
          <w:rFonts w:ascii="Arial" w:hAnsi="Arial" w:cs="Arial"/>
          <w:sz w:val="20"/>
          <w:szCs w:val="20"/>
        </w:rPr>
        <w:t>з</w:t>
      </w:r>
      <w:r w:rsidRPr="00D7091B">
        <w:rPr>
          <w:rFonts w:ascii="Arial" w:hAnsi="Arial" w:cs="Arial"/>
          <w:sz w:val="20"/>
          <w:szCs w:val="20"/>
        </w:rPr>
        <w:t xml:space="preserve">вратной основе за счет средств  местного бюджета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 на основании Соглашения о предо</w:t>
      </w:r>
      <w:r w:rsidRPr="00D7091B">
        <w:rPr>
          <w:rFonts w:ascii="Arial" w:hAnsi="Arial" w:cs="Arial"/>
          <w:sz w:val="20"/>
          <w:szCs w:val="20"/>
        </w:rPr>
        <w:t>с</w:t>
      </w:r>
      <w:r w:rsidRPr="00D7091B">
        <w:rPr>
          <w:rFonts w:ascii="Arial" w:hAnsi="Arial" w:cs="Arial"/>
          <w:sz w:val="20"/>
          <w:szCs w:val="20"/>
        </w:rPr>
        <w:t>тавлении субсидий, заключаемого между юридическим лицом и ГРБС.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lastRenderedPageBreak/>
        <w:t xml:space="preserve">4.2. Предоставление Субсидий производится </w:t>
      </w:r>
      <w:proofErr w:type="gramStart"/>
      <w:r w:rsidRPr="00D7091B">
        <w:rPr>
          <w:rFonts w:ascii="Arial" w:hAnsi="Arial" w:cs="Arial"/>
          <w:sz w:val="20"/>
          <w:szCs w:val="20"/>
        </w:rPr>
        <w:t>за счет средств местного бюджета на текущий финансовый год в соответствии с бюджетной классификац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>ей расходов Российской Федерации в пределах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утвержденных бюджетных асси</w:t>
      </w:r>
      <w:r w:rsidRPr="00D7091B">
        <w:rPr>
          <w:rFonts w:ascii="Arial" w:hAnsi="Arial" w:cs="Arial"/>
          <w:sz w:val="20"/>
          <w:szCs w:val="20"/>
        </w:rPr>
        <w:t>г</w:t>
      </w:r>
      <w:r w:rsidRPr="00D7091B">
        <w:rPr>
          <w:rFonts w:ascii="Arial" w:hAnsi="Arial" w:cs="Arial"/>
          <w:sz w:val="20"/>
          <w:szCs w:val="20"/>
        </w:rPr>
        <w:t xml:space="preserve">нований предусмотренных на эти цели  решением о бюджете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</w:t>
      </w:r>
      <w:r w:rsidRPr="00D7091B">
        <w:rPr>
          <w:rFonts w:ascii="Arial" w:hAnsi="Arial" w:cs="Arial"/>
          <w:sz w:val="20"/>
          <w:szCs w:val="20"/>
        </w:rPr>
        <w:t>ь</w:t>
      </w:r>
      <w:r w:rsidRPr="00D7091B">
        <w:rPr>
          <w:rFonts w:ascii="Arial" w:hAnsi="Arial" w:cs="Arial"/>
          <w:sz w:val="20"/>
          <w:szCs w:val="20"/>
        </w:rPr>
        <w:t xml:space="preserve">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 на текущий год и плановый п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риод.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4.3. Для рассмотрения вопроса о предоставлении Субсидии юридическое лицо, соответствующее требованиям и </w:t>
      </w:r>
      <w:proofErr w:type="gramStart"/>
      <w:r w:rsidRPr="00D7091B">
        <w:rPr>
          <w:rFonts w:ascii="Arial" w:hAnsi="Arial" w:cs="Arial"/>
          <w:sz w:val="20"/>
          <w:szCs w:val="20"/>
        </w:rPr>
        <w:t>условиям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указанным в п. 2.1., 3.2. насто</w:t>
      </w:r>
      <w:r w:rsidRPr="00D7091B">
        <w:rPr>
          <w:rFonts w:ascii="Arial" w:hAnsi="Arial" w:cs="Arial"/>
          <w:sz w:val="20"/>
          <w:szCs w:val="20"/>
        </w:rPr>
        <w:t>я</w:t>
      </w:r>
      <w:r w:rsidRPr="00D7091B">
        <w:rPr>
          <w:rFonts w:ascii="Arial" w:hAnsi="Arial" w:cs="Arial"/>
          <w:sz w:val="20"/>
          <w:szCs w:val="20"/>
        </w:rPr>
        <w:t xml:space="preserve">щего Порядка, представляет в администрацию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</w:t>
      </w:r>
      <w:r w:rsidRPr="00D7091B">
        <w:rPr>
          <w:rFonts w:ascii="Arial" w:hAnsi="Arial" w:cs="Arial"/>
          <w:sz w:val="20"/>
          <w:szCs w:val="20"/>
        </w:rPr>
        <w:t>н</w:t>
      </w:r>
      <w:r w:rsidRPr="00D7091B">
        <w:rPr>
          <w:rFonts w:ascii="Arial" w:hAnsi="Arial" w:cs="Arial"/>
          <w:sz w:val="20"/>
          <w:szCs w:val="20"/>
        </w:rPr>
        <w:t>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 следующие документы: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1) заявление на имя Главы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области, подписанное руководителем с просьбой предоставить Субсидию;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2) копию  свидетельства о постановке на учет в налоговом органе;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3) Копию Устава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4) справку подписанную руководителем и главным бухгалтером, скрепле</w:t>
      </w:r>
      <w:r w:rsidRPr="00D7091B">
        <w:rPr>
          <w:rFonts w:ascii="Arial" w:hAnsi="Arial" w:cs="Arial"/>
          <w:sz w:val="20"/>
          <w:szCs w:val="20"/>
        </w:rPr>
        <w:t>н</w:t>
      </w:r>
      <w:r w:rsidRPr="00D7091B">
        <w:rPr>
          <w:rFonts w:ascii="Arial" w:hAnsi="Arial" w:cs="Arial"/>
          <w:sz w:val="20"/>
          <w:szCs w:val="20"/>
        </w:rPr>
        <w:t>ной печатью (при ее наличии) с указанием банковских реквизитов, на которые п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речисляется субсидия.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5) копию бухгалтерской отчетности  за соответствующий отчетный период, заверенную руководителем и главным бухгалтером;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6) Копии договоров поставки топливно-энергетических ресурсов, электр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>энергии;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7) акты сверок взаиморасчетов с поставщиками  топливно-энергетических ресурсов,  и поставщиками электроэнергии;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8) локальный сметный расчет на ремонтно-восстановительные работы;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9) справку-расчет размера запрашиваемой субсидии;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10) Приказ Департамента по тарифам Новосибирской области – Об утве</w:t>
      </w:r>
      <w:r w:rsidRPr="00D7091B">
        <w:rPr>
          <w:rFonts w:ascii="Arial" w:hAnsi="Arial" w:cs="Arial"/>
          <w:sz w:val="20"/>
          <w:szCs w:val="20"/>
        </w:rPr>
        <w:t>р</w:t>
      </w:r>
      <w:r w:rsidRPr="00D7091B">
        <w:rPr>
          <w:rFonts w:ascii="Arial" w:hAnsi="Arial" w:cs="Arial"/>
          <w:sz w:val="20"/>
          <w:szCs w:val="20"/>
        </w:rPr>
        <w:t>ждении нормативов запаса топлива на источниках тепловой энергии теплосна</w:t>
      </w:r>
      <w:r w:rsidRPr="00D7091B">
        <w:rPr>
          <w:rFonts w:ascii="Arial" w:hAnsi="Arial" w:cs="Arial"/>
          <w:sz w:val="20"/>
          <w:szCs w:val="20"/>
        </w:rPr>
        <w:t>б</w:t>
      </w:r>
      <w:r w:rsidRPr="00D7091B">
        <w:rPr>
          <w:rFonts w:ascii="Arial" w:hAnsi="Arial" w:cs="Arial"/>
          <w:sz w:val="20"/>
          <w:szCs w:val="20"/>
        </w:rPr>
        <w:t>жающих организаций Новосибирской области.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11) Другие необходимые документы по запросу ГРБС.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Копии документов заверяются руководителем юридического лица, в уст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новленном действующим законодательством порядке.</w:t>
      </w:r>
    </w:p>
    <w:p w:rsidR="00D7091B" w:rsidRPr="00D7091B" w:rsidRDefault="00D7091B" w:rsidP="00D7091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4.2. ГРБС  в течение 3-х рабочих дней осуществляет проверку предста</w:t>
      </w:r>
      <w:r w:rsidRPr="00D7091B">
        <w:rPr>
          <w:rFonts w:ascii="Arial" w:hAnsi="Arial" w:cs="Arial"/>
          <w:sz w:val="20"/>
          <w:szCs w:val="20"/>
        </w:rPr>
        <w:t>в</w:t>
      </w:r>
      <w:r w:rsidRPr="00D7091B">
        <w:rPr>
          <w:rFonts w:ascii="Arial" w:hAnsi="Arial" w:cs="Arial"/>
          <w:sz w:val="20"/>
          <w:szCs w:val="20"/>
        </w:rPr>
        <w:t>ленных документов и не позднее следующего рабочего дня уведомляет  юридич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ское лицо в письменной форме о принятии решения о предоставлении субсидии, или об отказе с указанием основания  отказа.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bookmarkStart w:id="0" w:name="Par2"/>
      <w:bookmarkEnd w:id="0"/>
      <w:r w:rsidRPr="00D7091B">
        <w:rPr>
          <w:rFonts w:ascii="Arial" w:hAnsi="Arial" w:cs="Arial"/>
          <w:sz w:val="20"/>
          <w:szCs w:val="20"/>
        </w:rPr>
        <w:t>4.3. Основаниями для отказа в предоставлении субсидии являются: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несоответствие юридического лица требованиям, указанным в пункте 2.1.  Порядка;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несоответствие затрат целям предоставления субсидии, предусмотренным пунктом 3.1. Порядка;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несоблюдение условий предоставления субсидии, указанных в пункте 3.2.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представление юридическим лицом недостоверных сведений в документах, предусмотренных пунктом 4.3. Порядка;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недостаточность бюджетных ассигнований и лимитов бюджетных обяз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тельств.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4.4. В течение семи рабочих дней после принятия решения ГРБС и юридич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ское лицо заключают соглашение о предоставлении субсидии.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4.5. </w:t>
      </w:r>
      <w:proofErr w:type="gramStart"/>
      <w:r w:rsidRPr="00D7091B">
        <w:rPr>
          <w:rFonts w:ascii="Arial" w:hAnsi="Arial" w:cs="Arial"/>
          <w:sz w:val="20"/>
          <w:szCs w:val="20"/>
        </w:rPr>
        <w:t>В соглашении предусматриваются целевое назначение и срок предо</w:t>
      </w:r>
      <w:r w:rsidRPr="00D7091B">
        <w:rPr>
          <w:rFonts w:ascii="Arial" w:hAnsi="Arial" w:cs="Arial"/>
          <w:sz w:val="20"/>
          <w:szCs w:val="20"/>
        </w:rPr>
        <w:t>с</w:t>
      </w:r>
      <w:r w:rsidRPr="00D7091B">
        <w:rPr>
          <w:rFonts w:ascii="Arial" w:hAnsi="Arial" w:cs="Arial"/>
          <w:sz w:val="20"/>
          <w:szCs w:val="20"/>
        </w:rPr>
        <w:t>тавления субсидии, права и обязанности сторон по предоставлению субсидии, размер и порядок перечисления субсидии, основания, порядок и сроки возврата субсидии, срок действия соглашения, порядок осуществления контроля за его и</w:t>
      </w:r>
      <w:r w:rsidRPr="00D7091B">
        <w:rPr>
          <w:rFonts w:ascii="Arial" w:hAnsi="Arial" w:cs="Arial"/>
          <w:sz w:val="20"/>
          <w:szCs w:val="20"/>
        </w:rPr>
        <w:t>с</w:t>
      </w:r>
      <w:r w:rsidRPr="00D7091B">
        <w:rPr>
          <w:rFonts w:ascii="Arial" w:hAnsi="Arial" w:cs="Arial"/>
          <w:sz w:val="20"/>
          <w:szCs w:val="20"/>
        </w:rPr>
        <w:t>полнением, согласие юридического лица  (далее – Получателя субсидии) на ос</w:t>
      </w:r>
      <w:r w:rsidRPr="00D7091B">
        <w:rPr>
          <w:rFonts w:ascii="Arial" w:hAnsi="Arial" w:cs="Arial"/>
          <w:sz w:val="20"/>
          <w:szCs w:val="20"/>
        </w:rPr>
        <w:t>у</w:t>
      </w:r>
      <w:r w:rsidRPr="00D7091B">
        <w:rPr>
          <w:rFonts w:ascii="Arial" w:hAnsi="Arial" w:cs="Arial"/>
          <w:sz w:val="20"/>
          <w:szCs w:val="20"/>
        </w:rPr>
        <w:t>ществление проверок соблюдения получателем субсидии целей, условий и порядка их предоставления, ответственность сторон, порядок расторжения и изм</w:t>
      </w:r>
      <w:r w:rsidRPr="00D7091B">
        <w:rPr>
          <w:rFonts w:ascii="Arial" w:hAnsi="Arial" w:cs="Arial"/>
          <w:sz w:val="20"/>
          <w:szCs w:val="20"/>
        </w:rPr>
        <w:t>е</w:t>
      </w:r>
      <w:r w:rsidRPr="00D7091B">
        <w:rPr>
          <w:rFonts w:ascii="Arial" w:hAnsi="Arial" w:cs="Arial"/>
          <w:sz w:val="20"/>
          <w:szCs w:val="20"/>
        </w:rPr>
        <w:t>нения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соглашения.</w:t>
      </w:r>
    </w:p>
    <w:p w:rsidR="00D7091B" w:rsidRPr="00D7091B" w:rsidRDefault="00D7091B" w:rsidP="00D7091B">
      <w:pPr>
        <w:pStyle w:val="ConsPlusNormal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pStyle w:val="ConsPlusNormal"/>
        <w:jc w:val="center"/>
        <w:outlineLvl w:val="0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  <w:lang w:val="en-US"/>
        </w:rPr>
        <w:t>V</w:t>
      </w:r>
      <w:r w:rsidRPr="00D7091B">
        <w:rPr>
          <w:rFonts w:ascii="Arial" w:hAnsi="Arial" w:cs="Arial"/>
          <w:sz w:val="20"/>
          <w:szCs w:val="20"/>
        </w:rPr>
        <w:t>. Порядок возврата субсидий, контроль за соблюдением</w:t>
      </w:r>
    </w:p>
    <w:p w:rsidR="00D7091B" w:rsidRPr="00D7091B" w:rsidRDefault="00D7091B" w:rsidP="00D7091B">
      <w:pPr>
        <w:pStyle w:val="ConsPlusNormal"/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условий, целей и порядка предоставления</w:t>
      </w:r>
    </w:p>
    <w:p w:rsidR="00D7091B" w:rsidRPr="00D7091B" w:rsidRDefault="00D7091B" w:rsidP="00D7091B">
      <w:pPr>
        <w:pStyle w:val="ConsPlusNormal"/>
        <w:jc w:val="center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субсидий их получателями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19"/>
      <w:bookmarkEnd w:id="1"/>
      <w:r w:rsidRPr="00D7091B">
        <w:rPr>
          <w:rFonts w:ascii="Arial" w:hAnsi="Arial" w:cs="Arial"/>
          <w:sz w:val="20"/>
          <w:szCs w:val="20"/>
        </w:rPr>
        <w:t xml:space="preserve">5.1. Субсидии подлежат возврату в бюджет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</w:t>
      </w:r>
      <w:r w:rsidRPr="00D7091B">
        <w:rPr>
          <w:rFonts w:ascii="Arial" w:hAnsi="Arial" w:cs="Arial"/>
          <w:sz w:val="20"/>
          <w:szCs w:val="20"/>
        </w:rPr>
        <w:t>н</w:t>
      </w:r>
      <w:r w:rsidRPr="00D7091B">
        <w:rPr>
          <w:rFonts w:ascii="Arial" w:hAnsi="Arial" w:cs="Arial"/>
          <w:sz w:val="20"/>
          <w:szCs w:val="20"/>
        </w:rPr>
        <w:t>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 в следующих случаях: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представления Получателем субсидии недостоверных сведений в докуме</w:t>
      </w:r>
      <w:r w:rsidRPr="00D7091B">
        <w:rPr>
          <w:rFonts w:ascii="Arial" w:hAnsi="Arial" w:cs="Arial"/>
          <w:sz w:val="20"/>
          <w:szCs w:val="20"/>
        </w:rPr>
        <w:t>н</w:t>
      </w:r>
      <w:r w:rsidRPr="00D7091B">
        <w:rPr>
          <w:rFonts w:ascii="Arial" w:hAnsi="Arial" w:cs="Arial"/>
          <w:sz w:val="20"/>
          <w:szCs w:val="20"/>
        </w:rPr>
        <w:t>тах, предусмотренных пунктом 4.3. Порядка;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неисполнения или ненадлежащего исполнения обязательств по соглашению;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нецелевого использования субсидий;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расторжения соглашения;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в иных случаях, предусмотренных законодательством.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lastRenderedPageBreak/>
        <w:t xml:space="preserve">5.2. При выявлении обстоятельств, указанных в пункте 5.1.Порядка, ГРБС принимает решение о возврате предоставленных субсидий в бюджет 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</w:t>
      </w:r>
      <w:r w:rsidRPr="00D7091B">
        <w:rPr>
          <w:rFonts w:ascii="Arial" w:hAnsi="Arial" w:cs="Arial"/>
          <w:sz w:val="20"/>
          <w:szCs w:val="20"/>
        </w:rPr>
        <w:t>в</w:t>
      </w:r>
      <w:r w:rsidRPr="00D7091B">
        <w:rPr>
          <w:rFonts w:ascii="Arial" w:hAnsi="Arial" w:cs="Arial"/>
          <w:sz w:val="20"/>
          <w:szCs w:val="20"/>
        </w:rPr>
        <w:t>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 и в течение трех р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>бочих дней направляет Получателю субсидии письменное уведомление о возвр</w:t>
      </w:r>
      <w:r w:rsidRPr="00D7091B">
        <w:rPr>
          <w:rFonts w:ascii="Arial" w:hAnsi="Arial" w:cs="Arial"/>
          <w:sz w:val="20"/>
          <w:szCs w:val="20"/>
        </w:rPr>
        <w:t>а</w:t>
      </w:r>
      <w:r w:rsidRPr="00D7091B">
        <w:rPr>
          <w:rFonts w:ascii="Arial" w:hAnsi="Arial" w:cs="Arial"/>
          <w:sz w:val="20"/>
          <w:szCs w:val="20"/>
        </w:rPr>
        <w:t xml:space="preserve">те субсидий в бюджет 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Новосибирской области. Получатель субсидии обязан  осуществить возврат субсидий в ра</w:t>
      </w:r>
      <w:r w:rsidRPr="00D7091B">
        <w:rPr>
          <w:rFonts w:ascii="Arial" w:hAnsi="Arial" w:cs="Arial"/>
          <w:sz w:val="20"/>
          <w:szCs w:val="20"/>
        </w:rPr>
        <w:t>з</w:t>
      </w:r>
      <w:r w:rsidRPr="00D7091B">
        <w:rPr>
          <w:rFonts w:ascii="Arial" w:hAnsi="Arial" w:cs="Arial"/>
          <w:sz w:val="20"/>
          <w:szCs w:val="20"/>
        </w:rPr>
        <w:t xml:space="preserve">мере и в срок, указанные в уведомлении о возврате предоставленных субсидий. При отказе от добровольного возврата указанных средств они  </w:t>
      </w:r>
      <w:proofErr w:type="spellStart"/>
      <w:r w:rsidRPr="00D7091B">
        <w:rPr>
          <w:rFonts w:ascii="Arial" w:hAnsi="Arial" w:cs="Arial"/>
          <w:sz w:val="20"/>
          <w:szCs w:val="20"/>
        </w:rPr>
        <w:t>истребуются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в с</w:t>
      </w:r>
      <w:r w:rsidRPr="00D7091B">
        <w:rPr>
          <w:rFonts w:ascii="Arial" w:hAnsi="Arial" w:cs="Arial"/>
          <w:sz w:val="20"/>
          <w:szCs w:val="20"/>
        </w:rPr>
        <w:t>у</w:t>
      </w:r>
      <w:r w:rsidRPr="00D7091B">
        <w:rPr>
          <w:rFonts w:ascii="Arial" w:hAnsi="Arial" w:cs="Arial"/>
          <w:sz w:val="20"/>
          <w:szCs w:val="20"/>
        </w:rPr>
        <w:t>дебном порядке в соответствии с законодательством Российской Федерации.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5.2.1. Остатки субсидии, не использованные в отчетном финансовом году, подлежат возврату в бюджет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</w:t>
      </w:r>
      <w:r w:rsidRPr="00D7091B">
        <w:rPr>
          <w:rFonts w:ascii="Arial" w:hAnsi="Arial" w:cs="Arial"/>
          <w:sz w:val="20"/>
          <w:szCs w:val="20"/>
        </w:rPr>
        <w:t>о</w:t>
      </w:r>
      <w:r w:rsidRPr="00D7091B">
        <w:rPr>
          <w:rFonts w:ascii="Arial" w:hAnsi="Arial" w:cs="Arial"/>
          <w:sz w:val="20"/>
          <w:szCs w:val="20"/>
        </w:rPr>
        <w:t xml:space="preserve">сибирской области в порядке и сроки, установленные соглашением, но не позднее 1 мая года, следующего </w:t>
      </w:r>
      <w:proofErr w:type="gramStart"/>
      <w:r w:rsidRPr="00D7091B">
        <w:rPr>
          <w:rFonts w:ascii="Arial" w:hAnsi="Arial" w:cs="Arial"/>
          <w:sz w:val="20"/>
          <w:szCs w:val="20"/>
        </w:rPr>
        <w:t>за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отчетным.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5.3. </w:t>
      </w:r>
      <w:proofErr w:type="gramStart"/>
      <w:r w:rsidRPr="00D7091B">
        <w:rPr>
          <w:rFonts w:ascii="Arial" w:hAnsi="Arial" w:cs="Arial"/>
          <w:sz w:val="20"/>
          <w:szCs w:val="20"/>
        </w:rPr>
        <w:t>Контроль за</w:t>
      </w:r>
      <w:proofErr w:type="gramEnd"/>
      <w:r w:rsidRPr="00D7091B">
        <w:rPr>
          <w:rFonts w:ascii="Arial" w:hAnsi="Arial" w:cs="Arial"/>
          <w:sz w:val="20"/>
          <w:szCs w:val="20"/>
        </w:rPr>
        <w:t xml:space="preserve"> целевым использованием денежных средств и учет предо</w:t>
      </w:r>
      <w:r w:rsidRPr="00D7091B">
        <w:rPr>
          <w:rFonts w:ascii="Arial" w:hAnsi="Arial" w:cs="Arial"/>
          <w:sz w:val="20"/>
          <w:szCs w:val="20"/>
        </w:rPr>
        <w:t>с</w:t>
      </w:r>
      <w:r w:rsidRPr="00D7091B">
        <w:rPr>
          <w:rFonts w:ascii="Arial" w:hAnsi="Arial" w:cs="Arial"/>
          <w:sz w:val="20"/>
          <w:szCs w:val="20"/>
        </w:rPr>
        <w:t>тавленных субсидий осуществляет ГРБС, в соответствии с законодательством Российской Федерации, муниципальными правовыми актами  и  заключенным с Получателем субсидии соглашением.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>5.4. Органы муниципального финансового контроля осуществляют проверку соблюдения Получателем субсидии условий, целей и порядка предоставления субсидий в порядке и сроки, предусмотренные законодательством и муниципал</w:t>
      </w:r>
      <w:r w:rsidRPr="00D7091B">
        <w:rPr>
          <w:rFonts w:ascii="Arial" w:hAnsi="Arial" w:cs="Arial"/>
          <w:sz w:val="20"/>
          <w:szCs w:val="20"/>
        </w:rPr>
        <w:t>ь</w:t>
      </w:r>
      <w:r w:rsidRPr="00D7091B">
        <w:rPr>
          <w:rFonts w:ascii="Arial" w:hAnsi="Arial" w:cs="Arial"/>
          <w:sz w:val="20"/>
          <w:szCs w:val="20"/>
        </w:rPr>
        <w:t xml:space="preserve">ными правовыми актами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</w:t>
      </w:r>
      <w:proofErr w:type="spellStart"/>
      <w:r w:rsidRPr="00D7091B">
        <w:rPr>
          <w:rFonts w:ascii="Arial" w:hAnsi="Arial" w:cs="Arial"/>
          <w:sz w:val="20"/>
          <w:szCs w:val="20"/>
        </w:rPr>
        <w:t>Здвинского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района Новос</w:t>
      </w:r>
      <w:r w:rsidRPr="00D7091B">
        <w:rPr>
          <w:rFonts w:ascii="Arial" w:hAnsi="Arial" w:cs="Arial"/>
          <w:sz w:val="20"/>
          <w:szCs w:val="20"/>
        </w:rPr>
        <w:t>и</w:t>
      </w:r>
      <w:r w:rsidRPr="00D7091B">
        <w:rPr>
          <w:rFonts w:ascii="Arial" w:hAnsi="Arial" w:cs="Arial"/>
          <w:sz w:val="20"/>
          <w:szCs w:val="20"/>
        </w:rPr>
        <w:t>бирской области</w:t>
      </w: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pStyle w:val="ConsPlusNormal"/>
        <w:ind w:firstLine="540"/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  <w:r w:rsidRPr="00D7091B">
        <w:rPr>
          <w:rFonts w:ascii="Arial" w:hAnsi="Arial" w:cs="Arial"/>
          <w:sz w:val="20"/>
          <w:szCs w:val="20"/>
        </w:rPr>
        <w:t xml:space="preserve">                                Глава </w:t>
      </w:r>
      <w:proofErr w:type="spellStart"/>
      <w:r w:rsidRPr="00D7091B">
        <w:rPr>
          <w:rFonts w:ascii="Arial" w:hAnsi="Arial" w:cs="Arial"/>
          <w:sz w:val="20"/>
          <w:szCs w:val="20"/>
        </w:rPr>
        <w:t>Петраковского</w:t>
      </w:r>
      <w:proofErr w:type="spellEnd"/>
      <w:r w:rsidRPr="00D7091B">
        <w:rPr>
          <w:rFonts w:ascii="Arial" w:hAnsi="Arial" w:cs="Arial"/>
          <w:sz w:val="20"/>
          <w:szCs w:val="20"/>
        </w:rPr>
        <w:t xml:space="preserve"> сельсовета                      Э.В. Щербаков</w:t>
      </w:r>
    </w:p>
    <w:p w:rsidR="00D7091B" w:rsidRPr="00D7091B" w:rsidRDefault="00D7091B" w:rsidP="00D7091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both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jc w:val="right"/>
        <w:rPr>
          <w:rFonts w:ascii="Arial" w:hAnsi="Arial" w:cs="Arial"/>
          <w:sz w:val="20"/>
          <w:szCs w:val="20"/>
        </w:rPr>
      </w:pPr>
    </w:p>
    <w:p w:rsidR="00D7091B" w:rsidRPr="00D7091B" w:rsidRDefault="00D7091B" w:rsidP="00D7091B">
      <w:pPr>
        <w:rPr>
          <w:rFonts w:ascii="Arial" w:hAnsi="Arial" w:cs="Arial"/>
          <w:sz w:val="20"/>
          <w:szCs w:val="20"/>
        </w:rPr>
      </w:pPr>
    </w:p>
    <w:p w:rsidR="007A6FDB" w:rsidRPr="00D7091B" w:rsidRDefault="007A6FDB" w:rsidP="007A6FDB">
      <w:pPr>
        <w:jc w:val="center"/>
        <w:rPr>
          <w:sz w:val="20"/>
          <w:szCs w:val="20"/>
        </w:rPr>
      </w:pPr>
    </w:p>
    <w:sectPr w:rsidR="007A6FDB" w:rsidRPr="00D7091B" w:rsidSect="00B06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C57A7"/>
    <w:multiLevelType w:val="hybridMultilevel"/>
    <w:tmpl w:val="354878A4"/>
    <w:lvl w:ilvl="0" w:tplc="992A662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FDB"/>
    <w:rsid w:val="007A6FDB"/>
    <w:rsid w:val="00B0602F"/>
    <w:rsid w:val="00D70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709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4291</Words>
  <Characters>24459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dcterms:created xsi:type="dcterms:W3CDTF">2017-12-12T06:45:00Z</dcterms:created>
  <dcterms:modified xsi:type="dcterms:W3CDTF">2017-12-12T07:05:00Z</dcterms:modified>
</cp:coreProperties>
</file>